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F150" w14:textId="277FCF7E" w:rsidR="004E4D94" w:rsidRPr="00CE5BAF" w:rsidRDefault="004E4D94" w:rsidP="004E4D94">
      <w:pPr>
        <w:jc w:val="center"/>
        <w:rPr>
          <w:rFonts w:ascii="Times New Roman" w:hAnsi="Times New Roman" w:cs="Times New Roman"/>
          <w:b/>
          <w:sz w:val="28"/>
          <w:szCs w:val="28"/>
        </w:rPr>
      </w:pPr>
    </w:p>
    <w:p w14:paraId="3D83C626" w14:textId="6B4350C2" w:rsidR="00DB1E0E" w:rsidRDefault="00DB1E0E" w:rsidP="00370E16">
      <w:pPr>
        <w:jc w:val="center"/>
        <w:rPr>
          <w:rFonts w:ascii="Times New Roman" w:hAnsi="Times New Roman" w:cs="Times New Roman"/>
          <w:b/>
          <w:i/>
          <w:iCs/>
          <w:sz w:val="28"/>
          <w:szCs w:val="28"/>
        </w:rPr>
      </w:pPr>
      <w:r w:rsidRPr="00370E16">
        <w:rPr>
          <w:rFonts w:ascii="Times New Roman" w:hAnsi="Times New Roman" w:cs="Times New Roman"/>
          <w:b/>
          <w:i/>
          <w:sz w:val="28"/>
          <w:szCs w:val="28"/>
        </w:rPr>
        <w:t>Negotiation</w:t>
      </w:r>
      <w:r w:rsidR="00370E16" w:rsidRPr="00370E16">
        <w:rPr>
          <w:rFonts w:ascii="Times New Roman" w:hAnsi="Times New Roman" w:cs="Times New Roman"/>
          <w:b/>
          <w:i/>
          <w:sz w:val="28"/>
          <w:szCs w:val="28"/>
        </w:rPr>
        <w:t xml:space="preserve">: </w:t>
      </w:r>
      <w:r w:rsidR="000B6DC0">
        <w:rPr>
          <w:rFonts w:ascii="Times New Roman" w:hAnsi="Times New Roman" w:cs="Times New Roman"/>
          <w:b/>
          <w:i/>
          <w:iCs/>
          <w:sz w:val="28"/>
          <w:szCs w:val="28"/>
        </w:rPr>
        <w:t>SMO</w:t>
      </w:r>
      <w:r w:rsidRPr="00370E16">
        <w:rPr>
          <w:rFonts w:ascii="Times New Roman" w:hAnsi="Times New Roman" w:cs="Times New Roman"/>
          <w:b/>
          <w:i/>
          <w:iCs/>
          <w:sz w:val="28"/>
          <w:szCs w:val="28"/>
        </w:rPr>
        <w:t xml:space="preserve"> </w:t>
      </w:r>
      <w:r w:rsidR="00205ADE">
        <w:rPr>
          <w:rFonts w:ascii="Times New Roman" w:hAnsi="Times New Roman" w:cs="Times New Roman"/>
          <w:b/>
          <w:i/>
          <w:iCs/>
          <w:sz w:val="28"/>
          <w:szCs w:val="28"/>
        </w:rPr>
        <w:t>412</w:t>
      </w:r>
    </w:p>
    <w:p w14:paraId="5233E491" w14:textId="77777777" w:rsidR="004E4D94" w:rsidRDefault="004E4D94" w:rsidP="004E4D94">
      <w:pPr>
        <w:rPr>
          <w:rFonts w:ascii="Times New Roman" w:hAnsi="Times New Roman" w:cs="Times New Roman"/>
          <w:b/>
          <w:i/>
          <w:iCs/>
          <w:sz w:val="28"/>
          <w:szCs w:val="28"/>
        </w:rPr>
      </w:pPr>
    </w:p>
    <w:p w14:paraId="0FBFF5DC" w14:textId="64715631" w:rsidR="004E4D94" w:rsidRDefault="000B6DC0" w:rsidP="00370E16">
      <w:pPr>
        <w:jc w:val="center"/>
        <w:rPr>
          <w:rFonts w:ascii="Times New Roman" w:hAnsi="Times New Roman" w:cs="Times New Roman"/>
          <w:b/>
          <w:sz w:val="26"/>
          <w:szCs w:val="26"/>
        </w:rPr>
      </w:pPr>
      <w:r>
        <w:rPr>
          <w:rFonts w:ascii="Times New Roman" w:hAnsi="Times New Roman" w:cs="Times New Roman"/>
          <w:b/>
          <w:sz w:val="26"/>
          <w:szCs w:val="26"/>
        </w:rPr>
        <w:t>Alberta Business School</w:t>
      </w:r>
    </w:p>
    <w:p w14:paraId="6B048A2A" w14:textId="43A1315C" w:rsidR="000B6DC0" w:rsidRDefault="000B6DC0" w:rsidP="00370E16">
      <w:pPr>
        <w:jc w:val="center"/>
        <w:rPr>
          <w:rFonts w:ascii="Times New Roman" w:hAnsi="Times New Roman" w:cs="Times New Roman"/>
          <w:b/>
          <w:sz w:val="26"/>
          <w:szCs w:val="26"/>
        </w:rPr>
      </w:pPr>
      <w:r>
        <w:rPr>
          <w:rFonts w:ascii="Times New Roman" w:hAnsi="Times New Roman" w:cs="Times New Roman"/>
          <w:b/>
          <w:sz w:val="26"/>
          <w:szCs w:val="26"/>
        </w:rPr>
        <w:t>University of Alberta</w:t>
      </w:r>
    </w:p>
    <w:p w14:paraId="19EF761C" w14:textId="59D7BD02" w:rsidR="000B6DC0" w:rsidRPr="004E4D94" w:rsidRDefault="000B6DC0" w:rsidP="00370E16">
      <w:pPr>
        <w:jc w:val="center"/>
        <w:rPr>
          <w:rFonts w:ascii="Times New Roman" w:hAnsi="Times New Roman" w:cs="Times New Roman"/>
          <w:b/>
          <w:i/>
          <w:sz w:val="26"/>
          <w:szCs w:val="26"/>
        </w:rPr>
      </w:pPr>
      <w:r>
        <w:rPr>
          <w:rFonts w:ascii="Times New Roman" w:hAnsi="Times New Roman" w:cs="Times New Roman"/>
          <w:b/>
          <w:sz w:val="26"/>
          <w:szCs w:val="26"/>
        </w:rPr>
        <w:t>Department of Management and Organizations</w:t>
      </w:r>
    </w:p>
    <w:p w14:paraId="1FDD7183" w14:textId="08E90B4C" w:rsidR="00793B38" w:rsidRDefault="004E4D94" w:rsidP="00DB1E0E">
      <w:pPr>
        <w:jc w:val="center"/>
        <w:rPr>
          <w:rFonts w:ascii="Times New Roman" w:hAnsi="Times New Roman" w:cs="Times New Roman"/>
          <w:b/>
          <w:iCs/>
          <w:sz w:val="20"/>
          <w:szCs w:val="20"/>
        </w:rPr>
      </w:pPr>
      <w:r w:rsidRPr="004E4D94">
        <w:rPr>
          <w:rFonts w:ascii="Times New Roman" w:hAnsi="Times New Roman" w:cs="Times New Roman"/>
          <w:b/>
          <w:iCs/>
          <w:sz w:val="20"/>
          <w:szCs w:val="20"/>
        </w:rPr>
        <w:t>Tuesday/Thursday 1</w:t>
      </w:r>
      <w:r w:rsidR="00BB7817">
        <w:rPr>
          <w:rFonts w:ascii="Times New Roman" w:hAnsi="Times New Roman" w:cs="Times New Roman"/>
          <w:b/>
          <w:iCs/>
          <w:sz w:val="20"/>
          <w:szCs w:val="20"/>
        </w:rPr>
        <w:t>1</w:t>
      </w:r>
      <w:r w:rsidRPr="004E4D94">
        <w:rPr>
          <w:rFonts w:ascii="Times New Roman" w:hAnsi="Times New Roman" w:cs="Times New Roman"/>
          <w:b/>
          <w:iCs/>
          <w:sz w:val="20"/>
          <w:szCs w:val="20"/>
        </w:rPr>
        <w:t xml:space="preserve">:00 pm – </w:t>
      </w:r>
      <w:r w:rsidR="00BB7817">
        <w:rPr>
          <w:rFonts w:ascii="Times New Roman" w:hAnsi="Times New Roman" w:cs="Times New Roman"/>
          <w:b/>
          <w:iCs/>
          <w:sz w:val="20"/>
          <w:szCs w:val="20"/>
        </w:rPr>
        <w:t>1</w:t>
      </w:r>
      <w:r w:rsidRPr="004E4D94">
        <w:rPr>
          <w:rFonts w:ascii="Times New Roman" w:hAnsi="Times New Roman" w:cs="Times New Roman"/>
          <w:b/>
          <w:iCs/>
          <w:sz w:val="20"/>
          <w:szCs w:val="20"/>
        </w:rPr>
        <w:t>2:</w:t>
      </w:r>
      <w:r w:rsidR="00BB7817">
        <w:rPr>
          <w:rFonts w:ascii="Times New Roman" w:hAnsi="Times New Roman" w:cs="Times New Roman"/>
          <w:b/>
          <w:iCs/>
          <w:sz w:val="20"/>
          <w:szCs w:val="20"/>
        </w:rPr>
        <w:t>3</w:t>
      </w:r>
      <w:r w:rsidRPr="004E4D94">
        <w:rPr>
          <w:rFonts w:ascii="Times New Roman" w:hAnsi="Times New Roman" w:cs="Times New Roman"/>
          <w:b/>
          <w:iCs/>
          <w:sz w:val="20"/>
          <w:szCs w:val="20"/>
        </w:rPr>
        <w:t>0 pm</w:t>
      </w:r>
    </w:p>
    <w:p w14:paraId="447ADA6E" w14:textId="272F1E3D" w:rsidR="000B6DC0" w:rsidRPr="004E4D94" w:rsidRDefault="000B6DC0" w:rsidP="00DB1E0E">
      <w:pPr>
        <w:jc w:val="center"/>
        <w:rPr>
          <w:rFonts w:ascii="Times New Roman" w:hAnsi="Times New Roman" w:cs="Times New Roman"/>
          <w:b/>
          <w:iCs/>
          <w:sz w:val="20"/>
          <w:szCs w:val="20"/>
          <w:u w:val="single"/>
        </w:rPr>
      </w:pPr>
      <w:r>
        <w:rPr>
          <w:rFonts w:ascii="Times New Roman" w:hAnsi="Times New Roman" w:cs="Times New Roman"/>
          <w:b/>
          <w:iCs/>
          <w:sz w:val="20"/>
          <w:szCs w:val="20"/>
        </w:rPr>
        <w:t>Wed 6:30-9:30</w:t>
      </w:r>
    </w:p>
    <w:p w14:paraId="035584F6" w14:textId="77777777" w:rsidR="00DB1E0E" w:rsidRPr="00CE5BAF" w:rsidRDefault="00DB1E0E" w:rsidP="00DB1E0E">
      <w:pPr>
        <w:jc w:val="center"/>
        <w:rPr>
          <w:rStyle w:val="Indent2"/>
          <w:rFonts w:ascii="Times New Roman" w:hAnsi="Times New Roman" w:cs="Times New Roman"/>
          <w:b/>
          <w:bCs/>
        </w:rPr>
      </w:pPr>
    </w:p>
    <w:p w14:paraId="15F89259" w14:textId="7C130D83" w:rsidR="00793B38" w:rsidRPr="00CE5BAF" w:rsidRDefault="00793B38" w:rsidP="00793B38">
      <w:pPr>
        <w:pBdr>
          <w:top w:val="single" w:sz="4" w:space="1" w:color="auto"/>
        </w:pBdr>
        <w:rPr>
          <w:rStyle w:val="Indent2"/>
          <w:rFonts w:ascii="Times New Roman" w:hAnsi="Times New Roman" w:cs="Times New Roman"/>
          <w:b/>
          <w:bCs/>
        </w:rPr>
      </w:pPr>
      <w:r w:rsidRPr="00CE5BAF">
        <w:rPr>
          <w:rStyle w:val="Indent2"/>
          <w:rFonts w:ascii="Times New Roman" w:hAnsi="Times New Roman" w:cs="Times New Roman"/>
          <w:b/>
          <w:bCs/>
        </w:rPr>
        <w:t>Instructor Information</w:t>
      </w:r>
    </w:p>
    <w:p w14:paraId="02DA8D17" w14:textId="7A3548D0" w:rsidR="00DB1E0E" w:rsidRPr="00CE5BAF" w:rsidRDefault="00793B38" w:rsidP="00793B38">
      <w:pPr>
        <w:rPr>
          <w:rStyle w:val="Indent2"/>
          <w:rFonts w:ascii="Times New Roman" w:hAnsi="Times New Roman" w:cs="Times New Roman"/>
        </w:rPr>
      </w:pPr>
      <w:r w:rsidRPr="00CE5BAF">
        <w:rPr>
          <w:rStyle w:val="Indent2"/>
          <w:rFonts w:ascii="Times New Roman" w:hAnsi="Times New Roman" w:cs="Times New Roman"/>
          <w:b/>
          <w:bCs/>
        </w:rPr>
        <w:t>Instructor:</w:t>
      </w:r>
      <w:r w:rsidR="00DB1E0E" w:rsidRPr="00CE5BAF">
        <w:rPr>
          <w:rStyle w:val="Indent2"/>
          <w:rFonts w:ascii="Times New Roman" w:hAnsi="Times New Roman" w:cs="Times New Roman"/>
          <w:b/>
          <w:bCs/>
        </w:rPr>
        <w:t xml:space="preserve"> </w:t>
      </w:r>
      <w:r w:rsidR="00BB7817" w:rsidRPr="00BB7817">
        <w:rPr>
          <w:rStyle w:val="Indent2"/>
          <w:rFonts w:ascii="Times New Roman" w:hAnsi="Times New Roman" w:cs="Times New Roman"/>
          <w:bCs/>
        </w:rPr>
        <w:t>Professor</w:t>
      </w:r>
      <w:r w:rsidR="00BB7817">
        <w:rPr>
          <w:rStyle w:val="Indent2"/>
          <w:rFonts w:ascii="Times New Roman" w:hAnsi="Times New Roman" w:cs="Times New Roman"/>
          <w:b/>
          <w:bCs/>
        </w:rPr>
        <w:t xml:space="preserve"> </w:t>
      </w:r>
      <w:r w:rsidR="000B6DC0">
        <w:rPr>
          <w:rStyle w:val="Indent2"/>
          <w:rFonts w:ascii="Times New Roman" w:hAnsi="Times New Roman" w:cs="Times New Roman"/>
          <w:bCs/>
        </w:rPr>
        <w:t>Emily Block</w:t>
      </w:r>
    </w:p>
    <w:p w14:paraId="1EE3D272" w14:textId="0A689C3B" w:rsidR="00DB1E0E" w:rsidRPr="00370E16" w:rsidRDefault="00DB1E0E" w:rsidP="00793B38">
      <w:pPr>
        <w:rPr>
          <w:rStyle w:val="Indent2"/>
          <w:rFonts w:ascii="Times New Roman" w:hAnsi="Times New Roman" w:cs="Times New Roman"/>
          <w:bCs/>
        </w:rPr>
      </w:pPr>
      <w:r w:rsidRPr="00370E16">
        <w:rPr>
          <w:rStyle w:val="Indent2"/>
          <w:rFonts w:ascii="Times New Roman" w:hAnsi="Times New Roman" w:cs="Times New Roman"/>
          <w:b/>
          <w:bCs/>
        </w:rPr>
        <w:t xml:space="preserve">Office: </w:t>
      </w:r>
      <w:r w:rsidR="00F64355">
        <w:rPr>
          <w:rStyle w:val="Indent2"/>
          <w:rFonts w:ascii="Times New Roman" w:hAnsi="Times New Roman" w:cs="Times New Roman"/>
          <w:bCs/>
        </w:rPr>
        <w:t>4-2</w:t>
      </w:r>
      <w:bookmarkStart w:id="0" w:name="_GoBack"/>
      <w:bookmarkEnd w:id="0"/>
      <w:r w:rsidR="00DB1F96" w:rsidRPr="00DB1F96">
        <w:rPr>
          <w:rStyle w:val="Indent2"/>
          <w:rFonts w:ascii="Times New Roman" w:hAnsi="Times New Roman" w:cs="Times New Roman"/>
          <w:bCs/>
        </w:rPr>
        <w:t>1F</w:t>
      </w:r>
    </w:p>
    <w:p w14:paraId="250D2121" w14:textId="41487977" w:rsidR="00DB1E0E" w:rsidRPr="00370E16" w:rsidRDefault="00DB1E0E" w:rsidP="00793B38">
      <w:pPr>
        <w:rPr>
          <w:rStyle w:val="Indent2"/>
          <w:rFonts w:ascii="Times New Roman" w:hAnsi="Times New Roman" w:cs="Times New Roman"/>
          <w:bCs/>
        </w:rPr>
      </w:pPr>
      <w:r w:rsidRPr="00370E16">
        <w:rPr>
          <w:rStyle w:val="Indent2"/>
          <w:rFonts w:ascii="Times New Roman" w:hAnsi="Times New Roman" w:cs="Times New Roman"/>
          <w:b/>
          <w:bCs/>
        </w:rPr>
        <w:t xml:space="preserve">Phone: </w:t>
      </w:r>
      <w:r w:rsidR="00370E16" w:rsidRPr="00370E16">
        <w:rPr>
          <w:rStyle w:val="Indent2"/>
          <w:rFonts w:ascii="Times New Roman" w:hAnsi="Times New Roman" w:cs="Times New Roman"/>
          <w:bCs/>
        </w:rPr>
        <w:t xml:space="preserve">(574) </w:t>
      </w:r>
      <w:r w:rsidR="000B6DC0">
        <w:rPr>
          <w:rStyle w:val="Indent2"/>
          <w:rFonts w:ascii="Times New Roman" w:hAnsi="Times New Roman" w:cs="Times New Roman"/>
          <w:bCs/>
        </w:rPr>
        <w:t>485-4021 (</w:t>
      </w:r>
      <w:r w:rsidR="00DB1F96">
        <w:rPr>
          <w:rStyle w:val="Indent2"/>
          <w:rFonts w:ascii="Times New Roman" w:hAnsi="Times New Roman" w:cs="Times New Roman"/>
          <w:bCs/>
        </w:rPr>
        <w:t>US</w:t>
      </w:r>
      <w:r w:rsidR="000B6DC0">
        <w:rPr>
          <w:rStyle w:val="Indent2"/>
          <w:rFonts w:ascii="Times New Roman" w:hAnsi="Times New Roman" w:cs="Times New Roman"/>
          <w:bCs/>
        </w:rPr>
        <w:t>)</w:t>
      </w:r>
      <w:r w:rsidR="00DB1F96">
        <w:rPr>
          <w:rStyle w:val="Indent2"/>
          <w:rFonts w:ascii="Times New Roman" w:hAnsi="Times New Roman" w:cs="Times New Roman"/>
          <w:bCs/>
        </w:rPr>
        <w:t>, (780) 217-8339</w:t>
      </w:r>
    </w:p>
    <w:p w14:paraId="1A3C4085" w14:textId="12AC61EC" w:rsidR="00DB1F96" w:rsidRPr="00370E16" w:rsidRDefault="00DB1F96" w:rsidP="00DB1F96">
      <w:pPr>
        <w:rPr>
          <w:rStyle w:val="Indent2"/>
          <w:rFonts w:ascii="Times New Roman" w:hAnsi="Times New Roman" w:cs="Times New Roman"/>
          <w:bCs/>
        </w:rPr>
      </w:pPr>
      <w:r>
        <w:rPr>
          <w:rStyle w:val="Indent2"/>
          <w:rFonts w:ascii="Times New Roman" w:hAnsi="Times New Roman" w:cs="Times New Roman"/>
          <w:b/>
          <w:bCs/>
        </w:rPr>
        <w:t>Iphone</w:t>
      </w:r>
      <w:r w:rsidR="00793B38" w:rsidRPr="00370E16">
        <w:rPr>
          <w:rStyle w:val="Indent2"/>
          <w:rFonts w:ascii="Times New Roman" w:hAnsi="Times New Roman" w:cs="Times New Roman"/>
          <w:b/>
          <w:bCs/>
        </w:rPr>
        <w:t>:</w:t>
      </w:r>
      <w:r w:rsidR="00370E16">
        <w:rPr>
          <w:rStyle w:val="Indent2"/>
          <w:rFonts w:ascii="Times New Roman" w:hAnsi="Times New Roman" w:cs="Times New Roman"/>
          <w:b/>
          <w:bCs/>
        </w:rPr>
        <w:t xml:space="preserve"> </w:t>
      </w:r>
      <w:hyperlink r:id="rId5" w:history="1">
        <w:r w:rsidR="00BB7817" w:rsidRPr="00C51A6F">
          <w:rPr>
            <w:rStyle w:val="Hyperlink"/>
            <w:rFonts w:ascii="Times New Roman" w:hAnsi="Times New Roman" w:cs="Times New Roman"/>
            <w:bCs/>
          </w:rPr>
          <w:t>emilysarahblock@gmail.com</w:t>
        </w:r>
      </w:hyperlink>
      <w:r>
        <w:rPr>
          <w:rStyle w:val="Indent2"/>
          <w:rFonts w:ascii="Times New Roman" w:hAnsi="Times New Roman" w:cs="Times New Roman"/>
          <w:bCs/>
        </w:rPr>
        <w:t xml:space="preserve"> </w:t>
      </w:r>
    </w:p>
    <w:p w14:paraId="1C9EC55B" w14:textId="4F364372" w:rsidR="00793B38" w:rsidRPr="00370E16" w:rsidRDefault="00DB1F96" w:rsidP="00793B38">
      <w:pPr>
        <w:rPr>
          <w:rStyle w:val="Indent2"/>
          <w:rFonts w:ascii="Times New Roman" w:hAnsi="Times New Roman" w:cs="Times New Roman"/>
          <w:bCs/>
        </w:rPr>
      </w:pPr>
      <w:r w:rsidRPr="00370E16">
        <w:rPr>
          <w:rStyle w:val="Indent2"/>
          <w:rFonts w:ascii="Times New Roman" w:hAnsi="Times New Roman" w:cs="Times New Roman"/>
          <w:b/>
          <w:bCs/>
        </w:rPr>
        <w:t>Email:</w:t>
      </w:r>
      <w:r>
        <w:rPr>
          <w:rStyle w:val="Indent2"/>
          <w:rFonts w:ascii="Times New Roman" w:hAnsi="Times New Roman" w:cs="Times New Roman"/>
          <w:b/>
          <w:bCs/>
        </w:rPr>
        <w:t xml:space="preserve"> </w:t>
      </w:r>
      <w:r>
        <w:rPr>
          <w:rStyle w:val="Indent2"/>
          <w:rFonts w:ascii="Times New Roman" w:hAnsi="Times New Roman" w:cs="Times New Roman"/>
          <w:bCs/>
        </w:rPr>
        <w:t>eblock@ualberta.ca</w:t>
      </w:r>
    </w:p>
    <w:p w14:paraId="03BCADEF" w14:textId="05678CEA" w:rsidR="00DB1E0E" w:rsidRDefault="00DB1E0E" w:rsidP="00793B38">
      <w:pPr>
        <w:rPr>
          <w:rStyle w:val="Indent2"/>
          <w:rFonts w:ascii="Times New Roman" w:hAnsi="Times New Roman" w:cs="Times New Roman"/>
          <w:bCs/>
        </w:rPr>
      </w:pPr>
      <w:r w:rsidRPr="00CE5BAF">
        <w:rPr>
          <w:rStyle w:val="Indent2"/>
          <w:rFonts w:ascii="Times New Roman" w:hAnsi="Times New Roman" w:cs="Times New Roman"/>
          <w:b/>
          <w:bCs/>
        </w:rPr>
        <w:t xml:space="preserve">Office Hours: </w:t>
      </w:r>
      <w:r w:rsidRPr="00CE5BAF">
        <w:rPr>
          <w:rStyle w:val="Indent2"/>
          <w:rFonts w:ascii="Times New Roman" w:hAnsi="Times New Roman" w:cs="Times New Roman"/>
          <w:bCs/>
        </w:rPr>
        <w:t>by appointment</w:t>
      </w:r>
    </w:p>
    <w:p w14:paraId="6CC12071" w14:textId="3BEF3658" w:rsidR="000B6DC0" w:rsidRPr="00CE5BAF" w:rsidRDefault="000B6DC0" w:rsidP="000B6DC0">
      <w:pPr>
        <w:rPr>
          <w:rStyle w:val="Indent2"/>
          <w:rFonts w:ascii="Times New Roman" w:hAnsi="Times New Roman" w:cs="Times New Roman"/>
        </w:rPr>
      </w:pPr>
      <w:r>
        <w:rPr>
          <w:rStyle w:val="Indent2"/>
          <w:rFonts w:ascii="Times New Roman" w:hAnsi="Times New Roman" w:cs="Times New Roman"/>
          <w:b/>
          <w:bCs/>
        </w:rPr>
        <w:t>Skype</w:t>
      </w:r>
      <w:r w:rsidRPr="00CE5BAF">
        <w:rPr>
          <w:rStyle w:val="Indent2"/>
          <w:rFonts w:ascii="Times New Roman" w:hAnsi="Times New Roman" w:cs="Times New Roman"/>
          <w:b/>
          <w:bCs/>
        </w:rPr>
        <w:t xml:space="preserve">: </w:t>
      </w:r>
      <w:r>
        <w:rPr>
          <w:rStyle w:val="Indent2"/>
          <w:rFonts w:ascii="Times New Roman" w:hAnsi="Times New Roman" w:cs="Times New Roman"/>
          <w:bCs/>
        </w:rPr>
        <w:t>esblock99</w:t>
      </w:r>
    </w:p>
    <w:p w14:paraId="2B796FC2" w14:textId="77777777" w:rsidR="000B6DC0" w:rsidRPr="00CE5BAF" w:rsidRDefault="000B6DC0" w:rsidP="00793B38">
      <w:pPr>
        <w:rPr>
          <w:rStyle w:val="Indent2"/>
          <w:rFonts w:ascii="Times New Roman" w:hAnsi="Times New Roman" w:cs="Times New Roman"/>
        </w:rPr>
      </w:pPr>
    </w:p>
    <w:p w14:paraId="04905EBC" w14:textId="77777777" w:rsidR="00DB1E0E" w:rsidRPr="00CE5BAF" w:rsidRDefault="00DB1E0E" w:rsidP="00F21C88">
      <w:pPr>
        <w:jc w:val="center"/>
        <w:rPr>
          <w:rFonts w:ascii="Times New Roman" w:hAnsi="Times New Roman" w:cs="Times New Roman"/>
        </w:rPr>
      </w:pPr>
    </w:p>
    <w:p w14:paraId="2E2B9C5A" w14:textId="77777777" w:rsidR="005103C4" w:rsidRPr="00CE5BAF" w:rsidRDefault="005103C4" w:rsidP="00793B38">
      <w:pPr>
        <w:pBdr>
          <w:top w:val="single" w:sz="4" w:space="1" w:color="auto"/>
        </w:pBdr>
        <w:jc w:val="center"/>
        <w:rPr>
          <w:rFonts w:ascii="Times New Roman" w:hAnsi="Times New Roman" w:cs="Times New Roman"/>
        </w:rPr>
      </w:pPr>
    </w:p>
    <w:p w14:paraId="13078FB3" w14:textId="77777777" w:rsidR="00033D32" w:rsidRPr="00CE5BAF" w:rsidRDefault="00F21C88" w:rsidP="00793B38">
      <w:pPr>
        <w:pBdr>
          <w:top w:val="single" w:sz="4" w:space="1" w:color="auto"/>
        </w:pBdr>
        <w:jc w:val="center"/>
        <w:rPr>
          <w:rFonts w:ascii="Times New Roman" w:hAnsi="Times New Roman" w:cs="Times New Roman"/>
          <w:b/>
        </w:rPr>
      </w:pPr>
      <w:r w:rsidRPr="00CE5BAF">
        <w:rPr>
          <w:rFonts w:ascii="Times New Roman" w:hAnsi="Times New Roman" w:cs="Times New Roman"/>
          <w:b/>
        </w:rPr>
        <w:t>Course Information</w:t>
      </w:r>
    </w:p>
    <w:p w14:paraId="2420759C" w14:textId="77777777" w:rsidR="00F21C88" w:rsidRPr="00CE5BAF" w:rsidRDefault="00F21C88">
      <w:pPr>
        <w:rPr>
          <w:rFonts w:ascii="Times New Roman" w:hAnsi="Times New Roman" w:cs="Times New Roman"/>
        </w:rPr>
      </w:pPr>
    </w:p>
    <w:p w14:paraId="0C4CA243" w14:textId="21629CC3" w:rsidR="00F21C88" w:rsidRPr="00CE5BAF" w:rsidRDefault="00333F23">
      <w:pPr>
        <w:rPr>
          <w:rFonts w:ascii="Times New Roman" w:hAnsi="Times New Roman" w:cs="Times New Roman"/>
        </w:rPr>
      </w:pPr>
      <w:r>
        <w:rPr>
          <w:rFonts w:ascii="Times New Roman" w:hAnsi="Times New Roman" w:cs="Times New Roman"/>
        </w:rPr>
        <w:t>We negotiate</w:t>
      </w:r>
      <w:r w:rsidR="00774050" w:rsidRPr="00CE5BAF">
        <w:rPr>
          <w:rFonts w:ascii="Times New Roman" w:hAnsi="Times New Roman" w:cs="Times New Roman"/>
        </w:rPr>
        <w:t xml:space="preserve"> daily </w:t>
      </w:r>
      <w:r w:rsidR="00F21C88" w:rsidRPr="00CE5BAF">
        <w:rPr>
          <w:rFonts w:ascii="Times New Roman" w:hAnsi="Times New Roman" w:cs="Times New Roman"/>
        </w:rPr>
        <w:t>with colleagues, employees</w:t>
      </w:r>
      <w:r w:rsidR="005103C4" w:rsidRPr="00CE5BAF">
        <w:rPr>
          <w:rFonts w:ascii="Times New Roman" w:hAnsi="Times New Roman" w:cs="Times New Roman"/>
        </w:rPr>
        <w:t>, family, friends, and even</w:t>
      </w:r>
      <w:r w:rsidR="00774050" w:rsidRPr="00CE5BAF">
        <w:rPr>
          <w:rFonts w:ascii="Times New Roman" w:hAnsi="Times New Roman" w:cs="Times New Roman"/>
        </w:rPr>
        <w:t xml:space="preserve"> strangers</w:t>
      </w:r>
      <w:r w:rsidR="00F21C88" w:rsidRPr="00CE5BAF">
        <w:rPr>
          <w:rFonts w:ascii="Times New Roman" w:hAnsi="Times New Roman" w:cs="Times New Roman"/>
        </w:rPr>
        <w:t>. Yet, despite the frequent occurrence of negotiations, most people are not familiar with the strategy and psychology behind successful negotiation</w:t>
      </w:r>
      <w:r>
        <w:rPr>
          <w:rFonts w:ascii="Times New Roman" w:hAnsi="Times New Roman" w:cs="Times New Roman"/>
        </w:rPr>
        <w:t>s, and as a result walk away from the negotiation with a less than optimal agreement.</w:t>
      </w:r>
      <w:r w:rsidR="00F21C88" w:rsidRPr="00CE5BAF">
        <w:rPr>
          <w:rFonts w:ascii="Times New Roman" w:hAnsi="Times New Roman" w:cs="Times New Roman"/>
        </w:rPr>
        <w:t xml:space="preserve"> </w:t>
      </w:r>
    </w:p>
    <w:p w14:paraId="72F9ADD7" w14:textId="77777777" w:rsidR="00F21C88" w:rsidRPr="00CE5BAF" w:rsidRDefault="00F21C88">
      <w:pPr>
        <w:rPr>
          <w:rFonts w:ascii="Times New Roman" w:hAnsi="Times New Roman" w:cs="Times New Roman"/>
        </w:rPr>
      </w:pPr>
    </w:p>
    <w:p w14:paraId="6F8F1893" w14:textId="77777777" w:rsidR="00F21C88" w:rsidRPr="00CE5BAF" w:rsidRDefault="00F21C88">
      <w:pPr>
        <w:rPr>
          <w:rFonts w:ascii="Times New Roman" w:hAnsi="Times New Roman" w:cs="Times New Roman"/>
        </w:rPr>
      </w:pPr>
      <w:r w:rsidRPr="00CE5BAF">
        <w:rPr>
          <w:rFonts w:ascii="Times New Roman" w:hAnsi="Times New Roman" w:cs="Times New Roman"/>
        </w:rPr>
        <w:t xml:space="preserve">Negotiation is the art and science of securing agreements between two or more interdependent parties. It is a strategy that allows you to get what you want </w:t>
      </w:r>
      <w:r w:rsidR="00B63ED6" w:rsidRPr="00CE5BAF">
        <w:rPr>
          <w:rFonts w:ascii="Times New Roman" w:hAnsi="Times New Roman" w:cs="Times New Roman"/>
        </w:rPr>
        <w:t>through</w:t>
      </w:r>
      <w:r w:rsidRPr="00CE5BAF">
        <w:rPr>
          <w:rFonts w:ascii="Times New Roman" w:hAnsi="Times New Roman" w:cs="Times New Roman"/>
        </w:rPr>
        <w:t xml:space="preserve"> two-way communication. The central issues </w:t>
      </w:r>
      <w:r w:rsidR="00B63ED6" w:rsidRPr="00CE5BAF">
        <w:rPr>
          <w:rFonts w:ascii="Times New Roman" w:hAnsi="Times New Roman" w:cs="Times New Roman"/>
        </w:rPr>
        <w:t>of</w:t>
      </w:r>
      <w:r w:rsidRPr="00CE5BAF">
        <w:rPr>
          <w:rFonts w:ascii="Times New Roman" w:hAnsi="Times New Roman" w:cs="Times New Roman"/>
        </w:rPr>
        <w:t xml:space="preserve"> thi</w:t>
      </w:r>
      <w:r w:rsidR="00B63ED6" w:rsidRPr="00CE5BAF">
        <w:rPr>
          <w:rFonts w:ascii="Times New Roman" w:hAnsi="Times New Roman" w:cs="Times New Roman"/>
        </w:rPr>
        <w:t xml:space="preserve">s course deal with the decision-making processes and behaviors that you and other negotiators use in competitive contexts. </w:t>
      </w:r>
    </w:p>
    <w:p w14:paraId="5FAEA8D3" w14:textId="77777777" w:rsidR="00F21C88" w:rsidRPr="00CE5BAF" w:rsidRDefault="00F21C88">
      <w:pPr>
        <w:rPr>
          <w:rFonts w:ascii="Times New Roman" w:hAnsi="Times New Roman" w:cs="Times New Roman"/>
        </w:rPr>
      </w:pPr>
    </w:p>
    <w:p w14:paraId="69A02AFD" w14:textId="77777777" w:rsidR="00C7303F" w:rsidRDefault="00C7303F">
      <w:pPr>
        <w:rPr>
          <w:rFonts w:ascii="Times New Roman" w:hAnsi="Times New Roman" w:cs="Times New Roman"/>
          <w:b/>
        </w:rPr>
      </w:pPr>
    </w:p>
    <w:p w14:paraId="4A8F965F" w14:textId="77777777" w:rsidR="00F21C88" w:rsidRPr="00CE5BAF" w:rsidRDefault="00F21C88">
      <w:pPr>
        <w:rPr>
          <w:rFonts w:ascii="Times New Roman" w:hAnsi="Times New Roman" w:cs="Times New Roman"/>
          <w:b/>
        </w:rPr>
      </w:pPr>
      <w:r w:rsidRPr="00CE5BAF">
        <w:rPr>
          <w:rFonts w:ascii="Times New Roman" w:hAnsi="Times New Roman" w:cs="Times New Roman"/>
          <w:b/>
        </w:rPr>
        <w:t>Course Objectives</w:t>
      </w:r>
    </w:p>
    <w:p w14:paraId="01888DB0" w14:textId="77777777" w:rsidR="00F21C88" w:rsidRPr="00CE5BAF" w:rsidRDefault="00F21C88">
      <w:pPr>
        <w:rPr>
          <w:rFonts w:ascii="Times New Roman" w:hAnsi="Times New Roman" w:cs="Times New Roman"/>
        </w:rPr>
      </w:pPr>
    </w:p>
    <w:p w14:paraId="6EB03DE0" w14:textId="11676CA4" w:rsidR="00B97750" w:rsidRPr="00CE5BAF" w:rsidRDefault="00B63ED6">
      <w:pPr>
        <w:rPr>
          <w:rFonts w:ascii="Times New Roman" w:hAnsi="Times New Roman" w:cs="Times New Roman"/>
        </w:rPr>
      </w:pPr>
      <w:r w:rsidRPr="00CE5BAF">
        <w:rPr>
          <w:rFonts w:ascii="Times New Roman" w:hAnsi="Times New Roman" w:cs="Times New Roman"/>
        </w:rPr>
        <w:t xml:space="preserve">The purpose of this course is to introduce you to the theory and processes of negotiation as they are used in </w:t>
      </w:r>
      <w:r w:rsidR="00CD37E0" w:rsidRPr="00CE5BAF">
        <w:rPr>
          <w:rFonts w:ascii="Times New Roman" w:hAnsi="Times New Roman" w:cs="Times New Roman"/>
        </w:rPr>
        <w:t>professional settings</w:t>
      </w:r>
      <w:r w:rsidRPr="00CE5BAF">
        <w:rPr>
          <w:rFonts w:ascii="Times New Roman" w:hAnsi="Times New Roman" w:cs="Times New Roman"/>
        </w:rPr>
        <w:t xml:space="preserve">, which will help you </w:t>
      </w:r>
      <w:r w:rsidR="005103C4" w:rsidRPr="00CE5BAF">
        <w:rPr>
          <w:rFonts w:ascii="Times New Roman" w:hAnsi="Times New Roman" w:cs="Times New Roman"/>
        </w:rPr>
        <w:t>be successful</w:t>
      </w:r>
      <w:r w:rsidRPr="00CE5BAF">
        <w:rPr>
          <w:rFonts w:ascii="Times New Roman" w:hAnsi="Times New Roman" w:cs="Times New Roman"/>
        </w:rPr>
        <w:t xml:space="preserve"> in a variety of </w:t>
      </w:r>
      <w:r w:rsidR="005103C4" w:rsidRPr="00CE5BAF">
        <w:rPr>
          <w:rFonts w:ascii="Times New Roman" w:hAnsi="Times New Roman" w:cs="Times New Roman"/>
        </w:rPr>
        <w:t>negotiations</w:t>
      </w:r>
      <w:r w:rsidRPr="00CE5BAF">
        <w:rPr>
          <w:rFonts w:ascii="Times New Roman" w:hAnsi="Times New Roman" w:cs="Times New Roman"/>
        </w:rPr>
        <w:t>.</w:t>
      </w:r>
      <w:r w:rsidR="00CD37E0" w:rsidRPr="00CE5BAF">
        <w:rPr>
          <w:rFonts w:ascii="Times New Roman" w:hAnsi="Times New Roman" w:cs="Times New Roman"/>
        </w:rPr>
        <w:t xml:space="preserve"> The course help</w:t>
      </w:r>
      <w:r w:rsidR="005103C4" w:rsidRPr="00CE5BAF">
        <w:rPr>
          <w:rFonts w:ascii="Times New Roman" w:hAnsi="Times New Roman" w:cs="Times New Roman"/>
        </w:rPr>
        <w:t>s</w:t>
      </w:r>
      <w:r w:rsidR="00CD37E0" w:rsidRPr="00CE5BAF">
        <w:rPr>
          <w:rFonts w:ascii="Times New Roman" w:hAnsi="Times New Roman" w:cs="Times New Roman"/>
        </w:rPr>
        <w:t xml:space="preserve"> you understand the theory behind </w:t>
      </w:r>
      <w:r w:rsidR="00397803" w:rsidRPr="00CE5BAF">
        <w:rPr>
          <w:rFonts w:ascii="Times New Roman" w:hAnsi="Times New Roman" w:cs="Times New Roman"/>
        </w:rPr>
        <w:t>successful</w:t>
      </w:r>
      <w:r w:rsidR="00CD37E0" w:rsidRPr="00CE5BAF">
        <w:rPr>
          <w:rFonts w:ascii="Times New Roman" w:hAnsi="Times New Roman" w:cs="Times New Roman"/>
        </w:rPr>
        <w:t xml:space="preserve"> negotiations, but also </w:t>
      </w:r>
      <w:r w:rsidR="00397803" w:rsidRPr="00CE5BAF">
        <w:rPr>
          <w:rFonts w:ascii="Times New Roman" w:hAnsi="Times New Roman" w:cs="Times New Roman"/>
        </w:rPr>
        <w:t xml:space="preserve">allows you to experiment with the strategies prescribed by each theory, </w:t>
      </w:r>
      <w:r w:rsidR="005103C4" w:rsidRPr="00CE5BAF">
        <w:rPr>
          <w:rFonts w:ascii="Times New Roman" w:hAnsi="Times New Roman" w:cs="Times New Roman"/>
        </w:rPr>
        <w:t>giving you the opportunity</w:t>
      </w:r>
      <w:r w:rsidR="00397803" w:rsidRPr="00CE5BAF">
        <w:rPr>
          <w:rFonts w:ascii="Times New Roman" w:hAnsi="Times New Roman" w:cs="Times New Roman"/>
        </w:rPr>
        <w:t xml:space="preserve"> to develop your own negotiating style. To achieve these objectives, emphasis will be placed on exercises, cases</w:t>
      </w:r>
      <w:r w:rsidR="00333F23">
        <w:rPr>
          <w:rFonts w:ascii="Times New Roman" w:hAnsi="Times New Roman" w:cs="Times New Roman"/>
        </w:rPr>
        <w:t>, and discussion</w:t>
      </w:r>
      <w:r w:rsidR="00397803" w:rsidRPr="00CE5BAF">
        <w:rPr>
          <w:rFonts w:ascii="Times New Roman" w:hAnsi="Times New Roman" w:cs="Times New Roman"/>
        </w:rPr>
        <w:t xml:space="preserve">. </w:t>
      </w:r>
      <w:r w:rsidR="00B97750" w:rsidRPr="00CE5BAF">
        <w:rPr>
          <w:rFonts w:ascii="Times New Roman" w:hAnsi="Times New Roman" w:cs="Times New Roman"/>
        </w:rPr>
        <w:t>Some of the specific objectives of this course are:</w:t>
      </w:r>
    </w:p>
    <w:p w14:paraId="7A42A944" w14:textId="5F64DB63" w:rsidR="00B97750" w:rsidRPr="00CE5BAF" w:rsidRDefault="000C3DDA" w:rsidP="00B97750">
      <w:pPr>
        <w:pStyle w:val="ListParagraph"/>
        <w:numPr>
          <w:ilvl w:val="0"/>
          <w:numId w:val="1"/>
        </w:numPr>
        <w:rPr>
          <w:rFonts w:ascii="Times New Roman" w:hAnsi="Times New Roman" w:cs="Times New Roman"/>
        </w:rPr>
      </w:pPr>
      <w:r w:rsidRPr="00CE5BAF">
        <w:rPr>
          <w:rFonts w:ascii="Times New Roman" w:hAnsi="Times New Roman" w:cs="Times New Roman"/>
        </w:rPr>
        <w:t>To u</w:t>
      </w:r>
      <w:r w:rsidR="00B97750" w:rsidRPr="00CE5BAF">
        <w:rPr>
          <w:rFonts w:ascii="Times New Roman" w:hAnsi="Times New Roman" w:cs="Times New Roman"/>
        </w:rPr>
        <w:t>nderstand the nature of negotiation. There is no formula that ensure</w:t>
      </w:r>
      <w:r w:rsidR="005103C4" w:rsidRPr="00CE5BAF">
        <w:rPr>
          <w:rFonts w:ascii="Times New Roman" w:hAnsi="Times New Roman" w:cs="Times New Roman"/>
        </w:rPr>
        <w:t>s</w:t>
      </w:r>
      <w:r w:rsidR="00B97750" w:rsidRPr="00CE5BAF">
        <w:rPr>
          <w:rFonts w:ascii="Times New Roman" w:hAnsi="Times New Roman" w:cs="Times New Roman"/>
        </w:rPr>
        <w:t xml:space="preserve"> success in </w:t>
      </w:r>
      <w:r w:rsidR="00FA6DEB">
        <w:rPr>
          <w:rFonts w:ascii="Times New Roman" w:hAnsi="Times New Roman" w:cs="Times New Roman"/>
        </w:rPr>
        <w:t>a negotiation</w:t>
      </w:r>
      <w:r w:rsidR="00B97750" w:rsidRPr="00CE5BAF">
        <w:rPr>
          <w:rFonts w:ascii="Times New Roman" w:hAnsi="Times New Roman" w:cs="Times New Roman"/>
        </w:rPr>
        <w:t xml:space="preserve">. </w:t>
      </w:r>
      <w:r w:rsidR="00FA6DEB">
        <w:rPr>
          <w:rFonts w:ascii="Times New Roman" w:hAnsi="Times New Roman" w:cs="Times New Roman"/>
        </w:rPr>
        <w:t>Thus the purpose of this</w:t>
      </w:r>
      <w:r w:rsidR="00B97750" w:rsidRPr="00CE5BAF">
        <w:rPr>
          <w:rFonts w:ascii="Times New Roman" w:hAnsi="Times New Roman" w:cs="Times New Roman"/>
        </w:rPr>
        <w:t xml:space="preserve"> class </w:t>
      </w:r>
      <w:r w:rsidR="00FA6DEB">
        <w:rPr>
          <w:rFonts w:ascii="Times New Roman" w:hAnsi="Times New Roman" w:cs="Times New Roman"/>
        </w:rPr>
        <w:t xml:space="preserve">is to teach </w:t>
      </w:r>
      <w:r w:rsidR="00B97750" w:rsidRPr="00CE5BAF">
        <w:rPr>
          <w:rFonts w:ascii="Times New Roman" w:hAnsi="Times New Roman" w:cs="Times New Roman"/>
        </w:rPr>
        <w:t xml:space="preserve">you </w:t>
      </w:r>
      <w:r w:rsidR="00333F23">
        <w:rPr>
          <w:rFonts w:ascii="Times New Roman" w:hAnsi="Times New Roman" w:cs="Times New Roman"/>
        </w:rPr>
        <w:t>a</w:t>
      </w:r>
      <w:r w:rsidR="00B97750" w:rsidRPr="00CE5BAF">
        <w:rPr>
          <w:rFonts w:ascii="Times New Roman" w:hAnsi="Times New Roman" w:cs="Times New Roman"/>
        </w:rPr>
        <w:t xml:space="preserve"> framework that </w:t>
      </w:r>
      <w:r w:rsidR="00333F23">
        <w:rPr>
          <w:rFonts w:ascii="Times New Roman" w:hAnsi="Times New Roman" w:cs="Times New Roman"/>
        </w:rPr>
        <w:t>will help</w:t>
      </w:r>
      <w:r w:rsidR="00B97750" w:rsidRPr="00CE5BAF">
        <w:rPr>
          <w:rFonts w:ascii="Times New Roman" w:hAnsi="Times New Roman" w:cs="Times New Roman"/>
        </w:rPr>
        <w:t xml:space="preserve"> you </w:t>
      </w:r>
      <w:r w:rsidR="00FA6DEB">
        <w:rPr>
          <w:rFonts w:ascii="Times New Roman" w:hAnsi="Times New Roman" w:cs="Times New Roman"/>
        </w:rPr>
        <w:t>develop a path to achieve</w:t>
      </w:r>
      <w:r w:rsidR="00B97750" w:rsidRPr="00CE5BAF">
        <w:rPr>
          <w:rFonts w:ascii="Times New Roman" w:hAnsi="Times New Roman" w:cs="Times New Roman"/>
        </w:rPr>
        <w:t xml:space="preserve"> the best outcome in </w:t>
      </w:r>
      <w:r w:rsidR="00FA6DEB">
        <w:rPr>
          <w:rFonts w:ascii="Times New Roman" w:hAnsi="Times New Roman" w:cs="Times New Roman"/>
        </w:rPr>
        <w:t>your</w:t>
      </w:r>
      <w:r w:rsidR="00B97750" w:rsidRPr="00CE5BAF">
        <w:rPr>
          <w:rFonts w:ascii="Times New Roman" w:hAnsi="Times New Roman" w:cs="Times New Roman"/>
        </w:rPr>
        <w:t xml:space="preserve"> negotiations. </w:t>
      </w:r>
    </w:p>
    <w:p w14:paraId="6A649AD9" w14:textId="77777777" w:rsidR="000C3DDA" w:rsidRPr="00CE5BAF" w:rsidRDefault="000C3DDA" w:rsidP="00B97750">
      <w:pPr>
        <w:pStyle w:val="ListParagraph"/>
        <w:numPr>
          <w:ilvl w:val="0"/>
          <w:numId w:val="1"/>
        </w:numPr>
        <w:rPr>
          <w:rFonts w:ascii="Times New Roman" w:hAnsi="Times New Roman" w:cs="Times New Roman"/>
        </w:rPr>
      </w:pPr>
      <w:r w:rsidRPr="00CE5BAF">
        <w:rPr>
          <w:rFonts w:ascii="Times New Roman" w:hAnsi="Times New Roman" w:cs="Times New Roman"/>
        </w:rPr>
        <w:lastRenderedPageBreak/>
        <w:t xml:space="preserve">To gain an understanding of the central concepts in negotiation, as such concepts are the building blocks to successful negotiation strategies. </w:t>
      </w:r>
    </w:p>
    <w:p w14:paraId="30956E7E" w14:textId="77777777" w:rsidR="000C3DDA" w:rsidRPr="00CE5BAF" w:rsidRDefault="000C3DDA" w:rsidP="00B97750">
      <w:pPr>
        <w:pStyle w:val="ListParagraph"/>
        <w:numPr>
          <w:ilvl w:val="0"/>
          <w:numId w:val="1"/>
        </w:numPr>
        <w:rPr>
          <w:rFonts w:ascii="Times New Roman" w:hAnsi="Times New Roman" w:cs="Times New Roman"/>
        </w:rPr>
      </w:pPr>
      <w:r w:rsidRPr="00CE5BAF">
        <w:rPr>
          <w:rFonts w:ascii="Times New Roman" w:hAnsi="Times New Roman" w:cs="Times New Roman"/>
        </w:rPr>
        <w:t xml:space="preserve">To gain confidence in the negotiation process as an effective way to resolve conflict. </w:t>
      </w:r>
    </w:p>
    <w:p w14:paraId="409E2764" w14:textId="37CDD593" w:rsidR="00C7303F" w:rsidRPr="004E4D94" w:rsidRDefault="000C3DDA" w:rsidP="007A5740">
      <w:pPr>
        <w:pStyle w:val="ListParagraph"/>
        <w:numPr>
          <w:ilvl w:val="0"/>
          <w:numId w:val="1"/>
        </w:numPr>
        <w:rPr>
          <w:rFonts w:ascii="Times New Roman" w:hAnsi="Times New Roman" w:cs="Times New Roman"/>
        </w:rPr>
      </w:pPr>
      <w:r w:rsidRPr="00CE5BAF">
        <w:rPr>
          <w:rFonts w:ascii="Times New Roman" w:hAnsi="Times New Roman" w:cs="Times New Roman"/>
        </w:rPr>
        <w:t xml:space="preserve">To </w:t>
      </w:r>
      <w:r w:rsidR="00FA6DEB">
        <w:rPr>
          <w:rFonts w:ascii="Times New Roman" w:hAnsi="Times New Roman" w:cs="Times New Roman"/>
        </w:rPr>
        <w:t>observe</w:t>
      </w:r>
      <w:r w:rsidR="00FA6DEB" w:rsidRPr="00CE5BAF">
        <w:rPr>
          <w:rFonts w:ascii="Times New Roman" w:hAnsi="Times New Roman" w:cs="Times New Roman"/>
        </w:rPr>
        <w:t xml:space="preserve"> the behaviors and motivations of others </w:t>
      </w:r>
      <w:r w:rsidR="00FA6DEB">
        <w:rPr>
          <w:rFonts w:ascii="Times New Roman" w:hAnsi="Times New Roman" w:cs="Times New Roman"/>
        </w:rPr>
        <w:t xml:space="preserve">and </w:t>
      </w:r>
      <w:r w:rsidRPr="00CE5BAF">
        <w:rPr>
          <w:rFonts w:ascii="Times New Roman" w:hAnsi="Times New Roman" w:cs="Times New Roman"/>
        </w:rPr>
        <w:t>experiment with various negotiation strategies to improve your abilities as an effective negotiator.</w:t>
      </w:r>
    </w:p>
    <w:p w14:paraId="12F9966D" w14:textId="77777777" w:rsidR="00F70AC8" w:rsidRDefault="00F70AC8" w:rsidP="007A5740">
      <w:pPr>
        <w:rPr>
          <w:rFonts w:ascii="Times New Roman" w:hAnsi="Times New Roman" w:cs="Times New Roman"/>
          <w:b/>
        </w:rPr>
      </w:pPr>
    </w:p>
    <w:p w14:paraId="1E86DFBD" w14:textId="6082BF81" w:rsidR="007A5740" w:rsidRDefault="007A5740" w:rsidP="007A5740">
      <w:pPr>
        <w:rPr>
          <w:rFonts w:ascii="Times New Roman" w:hAnsi="Times New Roman" w:cs="Times New Roman"/>
          <w:b/>
        </w:rPr>
      </w:pPr>
      <w:r w:rsidRPr="00CE5BAF">
        <w:rPr>
          <w:rFonts w:ascii="Times New Roman" w:hAnsi="Times New Roman" w:cs="Times New Roman"/>
          <w:b/>
        </w:rPr>
        <w:t>Course Format</w:t>
      </w:r>
    </w:p>
    <w:p w14:paraId="0EC10CE1" w14:textId="77777777" w:rsidR="00333F23" w:rsidRPr="00CE5BAF" w:rsidRDefault="00333F23" w:rsidP="007A5740">
      <w:pPr>
        <w:rPr>
          <w:rFonts w:ascii="Times New Roman" w:hAnsi="Times New Roman" w:cs="Times New Roman"/>
          <w:b/>
        </w:rPr>
      </w:pPr>
    </w:p>
    <w:p w14:paraId="374213DA" w14:textId="1C155B40" w:rsidR="007A5740" w:rsidRPr="00CE5BAF" w:rsidRDefault="00D77003" w:rsidP="007A5740">
      <w:pPr>
        <w:rPr>
          <w:rFonts w:ascii="Times New Roman" w:hAnsi="Times New Roman" w:cs="Times New Roman"/>
        </w:rPr>
      </w:pPr>
      <w:r w:rsidRPr="00333F23">
        <w:rPr>
          <w:rFonts w:ascii="Times New Roman" w:hAnsi="Times New Roman" w:cs="Times New Roman"/>
          <w:b/>
        </w:rPr>
        <w:t>Exercises</w:t>
      </w:r>
      <w:r w:rsidRPr="00CE5BAF">
        <w:rPr>
          <w:rFonts w:ascii="Times New Roman" w:hAnsi="Times New Roman" w:cs="Times New Roman"/>
        </w:rPr>
        <w:t xml:space="preserve">: The course is </w:t>
      </w:r>
      <w:r w:rsidR="005103C4" w:rsidRPr="00CE5BAF">
        <w:rPr>
          <w:rFonts w:ascii="Times New Roman" w:hAnsi="Times New Roman" w:cs="Times New Roman"/>
        </w:rPr>
        <w:t>designed</w:t>
      </w:r>
      <w:r w:rsidRPr="00CE5BAF">
        <w:rPr>
          <w:rFonts w:ascii="Times New Roman" w:hAnsi="Times New Roman" w:cs="Times New Roman"/>
        </w:rPr>
        <w:t xml:space="preserve"> around a series of exercises that help </w:t>
      </w:r>
      <w:r w:rsidR="00333F23">
        <w:rPr>
          <w:rFonts w:ascii="Times New Roman" w:hAnsi="Times New Roman" w:cs="Times New Roman"/>
        </w:rPr>
        <w:t>you</w:t>
      </w:r>
      <w:r w:rsidRPr="00CE5BAF">
        <w:rPr>
          <w:rFonts w:ascii="Times New Roman" w:hAnsi="Times New Roman" w:cs="Times New Roman"/>
        </w:rPr>
        <w:t xml:space="preserve"> implement </w:t>
      </w:r>
      <w:r w:rsidR="005103C4" w:rsidRPr="00CE5BAF">
        <w:rPr>
          <w:rFonts w:ascii="Times New Roman" w:hAnsi="Times New Roman" w:cs="Times New Roman"/>
        </w:rPr>
        <w:t xml:space="preserve">the </w:t>
      </w:r>
      <w:r w:rsidRPr="00CE5BAF">
        <w:rPr>
          <w:rFonts w:ascii="Times New Roman" w:hAnsi="Times New Roman" w:cs="Times New Roman"/>
        </w:rPr>
        <w:t xml:space="preserve">theory discussed in readings </w:t>
      </w:r>
      <w:r w:rsidR="00B76122">
        <w:rPr>
          <w:rFonts w:ascii="Times New Roman" w:hAnsi="Times New Roman" w:cs="Times New Roman"/>
        </w:rPr>
        <w:t>and</w:t>
      </w:r>
      <w:r w:rsidRPr="00CE5BAF">
        <w:rPr>
          <w:rFonts w:ascii="Times New Roman" w:hAnsi="Times New Roman" w:cs="Times New Roman"/>
        </w:rPr>
        <w:t xml:space="preserve"> class. We will engage in these exercises every week. While most of the exercises will be conducted during class time, </w:t>
      </w:r>
      <w:r w:rsidR="00333F23">
        <w:rPr>
          <w:rFonts w:ascii="Times New Roman" w:hAnsi="Times New Roman" w:cs="Times New Roman"/>
        </w:rPr>
        <w:t>you</w:t>
      </w:r>
      <w:r w:rsidRPr="00CE5BAF">
        <w:rPr>
          <w:rFonts w:ascii="Times New Roman" w:hAnsi="Times New Roman" w:cs="Times New Roman"/>
        </w:rPr>
        <w:t xml:space="preserve"> are expected to prepare for exercises, coordinate with other students, and in </w:t>
      </w:r>
      <w:r w:rsidR="005103C4" w:rsidRPr="00CE5BAF">
        <w:rPr>
          <w:rFonts w:ascii="Times New Roman" w:hAnsi="Times New Roman" w:cs="Times New Roman"/>
        </w:rPr>
        <w:t>some</w:t>
      </w:r>
      <w:r w:rsidRPr="00CE5BAF">
        <w:rPr>
          <w:rFonts w:ascii="Times New Roman" w:hAnsi="Times New Roman" w:cs="Times New Roman"/>
        </w:rPr>
        <w:t xml:space="preserve"> cases negotiate outside of class.</w:t>
      </w:r>
    </w:p>
    <w:p w14:paraId="7D0062E4" w14:textId="77777777" w:rsidR="00D77003" w:rsidRPr="00CE5BAF" w:rsidRDefault="00D77003" w:rsidP="007A5740">
      <w:pPr>
        <w:rPr>
          <w:rFonts w:ascii="Times New Roman" w:hAnsi="Times New Roman" w:cs="Times New Roman"/>
        </w:rPr>
      </w:pPr>
    </w:p>
    <w:p w14:paraId="12DEB6B9" w14:textId="7A5A58D3" w:rsidR="00D77003" w:rsidRPr="00CE5BAF" w:rsidRDefault="00D77003" w:rsidP="00D77003">
      <w:pPr>
        <w:rPr>
          <w:rFonts w:ascii="Times New Roman" w:hAnsi="Times New Roman" w:cs="Times New Roman"/>
        </w:rPr>
      </w:pPr>
      <w:r w:rsidRPr="00CE5BAF">
        <w:rPr>
          <w:rFonts w:ascii="Times New Roman" w:hAnsi="Times New Roman" w:cs="Times New Roman"/>
          <w:b/>
        </w:rPr>
        <w:t>Preparation for exercises:</w:t>
      </w:r>
      <w:r w:rsidRPr="00CE5BAF">
        <w:rPr>
          <w:rFonts w:ascii="Times New Roman" w:hAnsi="Times New Roman" w:cs="Times New Roman"/>
        </w:rPr>
        <w:t xml:space="preserve"> Learning in this course is facilitated by full participation in the exercises. As in real negotiations, the negotiations in class are interdependent; learning can only occur when both parties are prepared and engaged. Thus, you are expected to be fully prepared for every negotiation</w:t>
      </w:r>
      <w:r w:rsidR="00B76122">
        <w:rPr>
          <w:rFonts w:ascii="Times New Roman" w:hAnsi="Times New Roman" w:cs="Times New Roman"/>
        </w:rPr>
        <w:t xml:space="preserve"> exercise</w:t>
      </w:r>
      <w:r w:rsidRPr="00CE5BAF">
        <w:rPr>
          <w:rFonts w:ascii="Times New Roman" w:hAnsi="Times New Roman" w:cs="Times New Roman"/>
        </w:rPr>
        <w:t>. Note that this often includes</w:t>
      </w:r>
      <w:r w:rsidR="00794C9F" w:rsidRPr="00CE5BAF">
        <w:rPr>
          <w:rFonts w:ascii="Times New Roman" w:hAnsi="Times New Roman" w:cs="Times New Roman"/>
        </w:rPr>
        <w:t xml:space="preserve"> preparation before class and</w:t>
      </w:r>
      <w:r w:rsidRPr="00CE5BAF">
        <w:rPr>
          <w:rFonts w:ascii="Times New Roman" w:hAnsi="Times New Roman" w:cs="Times New Roman"/>
        </w:rPr>
        <w:t xml:space="preserve"> </w:t>
      </w:r>
      <w:r w:rsidR="00794C9F" w:rsidRPr="00CE5BAF">
        <w:rPr>
          <w:rFonts w:ascii="Times New Roman" w:hAnsi="Times New Roman" w:cs="Times New Roman"/>
        </w:rPr>
        <w:t>with other class members.</w:t>
      </w:r>
    </w:p>
    <w:p w14:paraId="05148E49" w14:textId="77777777" w:rsidR="00794C9F" w:rsidRPr="00CE5BAF" w:rsidRDefault="00794C9F" w:rsidP="00D77003">
      <w:pPr>
        <w:rPr>
          <w:rFonts w:ascii="Times New Roman" w:hAnsi="Times New Roman" w:cs="Times New Roman"/>
        </w:rPr>
      </w:pPr>
    </w:p>
    <w:p w14:paraId="00A3270B" w14:textId="43D6A5BF" w:rsidR="00794C9F" w:rsidRPr="00CE5BAF" w:rsidRDefault="00794C9F" w:rsidP="00D77003">
      <w:pPr>
        <w:rPr>
          <w:rFonts w:ascii="Times New Roman" w:hAnsi="Times New Roman" w:cs="Times New Roman"/>
        </w:rPr>
      </w:pPr>
      <w:r w:rsidRPr="00CE5BAF">
        <w:rPr>
          <w:rFonts w:ascii="Times New Roman" w:hAnsi="Times New Roman" w:cs="Times New Roman"/>
          <w:b/>
        </w:rPr>
        <w:t>Negotiation debrief</w:t>
      </w:r>
      <w:r w:rsidR="007D7023" w:rsidRPr="00CE5BAF">
        <w:rPr>
          <w:rFonts w:ascii="Times New Roman" w:hAnsi="Times New Roman" w:cs="Times New Roman"/>
          <w:b/>
        </w:rPr>
        <w:t xml:space="preserve"> and feedback</w:t>
      </w:r>
      <w:r w:rsidRPr="00CE5BAF">
        <w:rPr>
          <w:rFonts w:ascii="Times New Roman" w:hAnsi="Times New Roman" w:cs="Times New Roman"/>
          <w:b/>
        </w:rPr>
        <w:t>:</w:t>
      </w:r>
      <w:r w:rsidRPr="00CE5BAF">
        <w:rPr>
          <w:rFonts w:ascii="Times New Roman" w:hAnsi="Times New Roman" w:cs="Times New Roman"/>
        </w:rPr>
        <w:t xml:space="preserve"> </w:t>
      </w:r>
      <w:r w:rsidR="001C308F" w:rsidRPr="00CE5BAF">
        <w:rPr>
          <w:rFonts w:ascii="Times New Roman" w:hAnsi="Times New Roman" w:cs="Times New Roman"/>
        </w:rPr>
        <w:t xml:space="preserve">Following every exercise, we will debrief the negotiation in class. You are expected to participate in every debriefing session. All negotiation results will be posted during the debriefing session so that we, as a class, can compare strategies and outcomes to one another and learn from varying experiences. </w:t>
      </w:r>
      <w:r w:rsidR="007D7023" w:rsidRPr="00CE5BAF">
        <w:rPr>
          <w:rFonts w:ascii="Times New Roman" w:hAnsi="Times New Roman" w:cs="Times New Roman"/>
        </w:rPr>
        <w:t xml:space="preserve">Additionally, you will receive </w:t>
      </w:r>
      <w:r w:rsidR="00BB7817">
        <w:rPr>
          <w:rFonts w:ascii="Times New Roman" w:hAnsi="Times New Roman" w:cs="Times New Roman"/>
        </w:rPr>
        <w:t xml:space="preserve">periodic </w:t>
      </w:r>
      <w:r w:rsidR="007D7023" w:rsidRPr="00CE5BAF">
        <w:rPr>
          <w:rFonts w:ascii="Times New Roman" w:hAnsi="Times New Roman" w:cs="Times New Roman"/>
        </w:rPr>
        <w:t xml:space="preserve">private feedback from your negotiation partners to help you reflect on your effectiveness as a negotiator. This feedback will help you to establish clear personal goals and assess your progress on those goals during the course. </w:t>
      </w:r>
    </w:p>
    <w:p w14:paraId="351C52ED" w14:textId="77777777" w:rsidR="00B50C08" w:rsidRPr="00CE5BAF" w:rsidRDefault="00B50C08" w:rsidP="00D77003">
      <w:pPr>
        <w:rPr>
          <w:rFonts w:ascii="Times New Roman" w:hAnsi="Times New Roman" w:cs="Times New Roman"/>
        </w:rPr>
      </w:pPr>
    </w:p>
    <w:p w14:paraId="6620A8EB" w14:textId="5266E0FE" w:rsidR="001C308F" w:rsidRPr="00CE5BAF" w:rsidRDefault="001C308F" w:rsidP="00D77003">
      <w:pPr>
        <w:rPr>
          <w:rFonts w:ascii="Times New Roman" w:hAnsi="Times New Roman" w:cs="Times New Roman"/>
        </w:rPr>
      </w:pPr>
      <w:r w:rsidRPr="00CE5BAF">
        <w:rPr>
          <w:rFonts w:ascii="Times New Roman" w:hAnsi="Times New Roman" w:cs="Times New Roman"/>
          <w:b/>
        </w:rPr>
        <w:t>Learning:</w:t>
      </w:r>
      <w:r w:rsidRPr="00CE5BAF">
        <w:rPr>
          <w:rFonts w:ascii="Times New Roman" w:hAnsi="Times New Roman" w:cs="Times New Roman"/>
        </w:rPr>
        <w:t xml:space="preserve"> This class is a low-risk and safe negotiating environment. </w:t>
      </w:r>
      <w:r w:rsidR="00C96F76">
        <w:rPr>
          <w:rFonts w:ascii="Times New Roman" w:hAnsi="Times New Roman" w:cs="Times New Roman"/>
        </w:rPr>
        <w:t>You are encouraged</w:t>
      </w:r>
      <w:r w:rsidRPr="00CE5BAF">
        <w:rPr>
          <w:rFonts w:ascii="Times New Roman" w:hAnsi="Times New Roman" w:cs="Times New Roman"/>
        </w:rPr>
        <w:t xml:space="preserve"> to try a variety of strategies during the negotiation exercises to see what strategies work and do not work for you, allowing you to refine your negotiation style. These exercises are a low-cost way to recognize </w:t>
      </w:r>
      <w:r w:rsidR="00C96F76">
        <w:rPr>
          <w:rFonts w:ascii="Times New Roman" w:hAnsi="Times New Roman" w:cs="Times New Roman"/>
        </w:rPr>
        <w:t>your risk tolerance</w:t>
      </w:r>
      <w:r w:rsidRPr="00CE5BAF">
        <w:rPr>
          <w:rFonts w:ascii="Times New Roman" w:hAnsi="Times New Roman" w:cs="Times New Roman"/>
        </w:rPr>
        <w:t xml:space="preserve">, </w:t>
      </w:r>
      <w:r w:rsidR="00C96F76">
        <w:rPr>
          <w:rFonts w:ascii="Times New Roman" w:hAnsi="Times New Roman" w:cs="Times New Roman"/>
        </w:rPr>
        <w:t>creativity, and reputation as a negotiator</w:t>
      </w:r>
      <w:r w:rsidRPr="00CE5BAF">
        <w:rPr>
          <w:rFonts w:ascii="Times New Roman" w:hAnsi="Times New Roman" w:cs="Times New Roman"/>
        </w:rPr>
        <w:t xml:space="preserve">, </w:t>
      </w:r>
      <w:r w:rsidR="00C96F76">
        <w:rPr>
          <w:rFonts w:ascii="Times New Roman" w:hAnsi="Times New Roman" w:cs="Times New Roman"/>
        </w:rPr>
        <w:t>among other things</w:t>
      </w:r>
      <w:r w:rsidR="007D7023" w:rsidRPr="00CE5BAF">
        <w:rPr>
          <w:rFonts w:ascii="Times New Roman" w:hAnsi="Times New Roman" w:cs="Times New Roman"/>
        </w:rPr>
        <w:t xml:space="preserve">. You may </w:t>
      </w:r>
      <w:r w:rsidR="005103C4" w:rsidRPr="00CE5BAF">
        <w:rPr>
          <w:rFonts w:ascii="Times New Roman" w:hAnsi="Times New Roman" w:cs="Times New Roman"/>
        </w:rPr>
        <w:t xml:space="preserve">or may </w:t>
      </w:r>
      <w:r w:rsidR="007D7023" w:rsidRPr="00CE5BAF">
        <w:rPr>
          <w:rFonts w:ascii="Times New Roman" w:hAnsi="Times New Roman" w:cs="Times New Roman"/>
        </w:rPr>
        <w:t xml:space="preserve">not gain the best outcome in the class, but </w:t>
      </w:r>
      <w:r w:rsidR="005103C4" w:rsidRPr="00CE5BAF">
        <w:rPr>
          <w:rFonts w:ascii="Times New Roman" w:hAnsi="Times New Roman" w:cs="Times New Roman"/>
        </w:rPr>
        <w:t xml:space="preserve">either way </w:t>
      </w:r>
      <w:r w:rsidR="007D7023" w:rsidRPr="00CE5BAF">
        <w:rPr>
          <w:rFonts w:ascii="Times New Roman" w:hAnsi="Times New Roman" w:cs="Times New Roman"/>
        </w:rPr>
        <w:t>you will learn a lot from stepping outside of your comfort zone!</w:t>
      </w:r>
    </w:p>
    <w:p w14:paraId="300EEA93" w14:textId="77777777" w:rsidR="007D7023" w:rsidRPr="00CE5BAF" w:rsidRDefault="007D7023" w:rsidP="00D77003">
      <w:pPr>
        <w:rPr>
          <w:rFonts w:ascii="Times New Roman" w:hAnsi="Times New Roman" w:cs="Times New Roman"/>
        </w:rPr>
      </w:pPr>
    </w:p>
    <w:p w14:paraId="18C3AF93" w14:textId="77777777" w:rsidR="00CE5BAF" w:rsidRDefault="00CE5BAF" w:rsidP="00793B38">
      <w:pPr>
        <w:pBdr>
          <w:top w:val="single" w:sz="4" w:space="1" w:color="auto"/>
        </w:pBdr>
        <w:jc w:val="center"/>
        <w:rPr>
          <w:rFonts w:ascii="Times New Roman" w:hAnsi="Times New Roman" w:cs="Times New Roman"/>
        </w:rPr>
      </w:pPr>
    </w:p>
    <w:p w14:paraId="4E2556E4" w14:textId="71F123EB" w:rsidR="007D7023" w:rsidRPr="00CE5BAF" w:rsidRDefault="007D7023" w:rsidP="00793B38">
      <w:pPr>
        <w:pBdr>
          <w:top w:val="single" w:sz="4" w:space="1" w:color="auto"/>
        </w:pBdr>
        <w:jc w:val="center"/>
        <w:rPr>
          <w:rFonts w:ascii="Times New Roman" w:hAnsi="Times New Roman" w:cs="Times New Roman"/>
          <w:b/>
        </w:rPr>
      </w:pPr>
      <w:r w:rsidRPr="00CE5BAF">
        <w:rPr>
          <w:rFonts w:ascii="Times New Roman" w:hAnsi="Times New Roman" w:cs="Times New Roman"/>
          <w:b/>
        </w:rPr>
        <w:t>Course Materials</w:t>
      </w:r>
    </w:p>
    <w:p w14:paraId="06910432" w14:textId="77777777" w:rsidR="00774050" w:rsidRPr="00CE5BAF" w:rsidRDefault="00774050" w:rsidP="00D77003">
      <w:pPr>
        <w:rPr>
          <w:rFonts w:ascii="Times New Roman" w:hAnsi="Times New Roman" w:cs="Times New Roman"/>
        </w:rPr>
      </w:pPr>
    </w:p>
    <w:p w14:paraId="611F2F75" w14:textId="046C7605" w:rsidR="00774050" w:rsidRPr="007F70C6" w:rsidRDefault="00774050" w:rsidP="00774050">
      <w:pPr>
        <w:widowControl w:val="0"/>
        <w:rPr>
          <w:rFonts w:ascii="Times New Roman" w:hAnsi="Times New Roman" w:cs="Times New Roman"/>
          <w:b/>
        </w:rPr>
      </w:pPr>
      <w:r w:rsidRPr="007F70C6">
        <w:rPr>
          <w:rFonts w:ascii="Times New Roman" w:hAnsi="Times New Roman" w:cs="Times New Roman"/>
          <w:b/>
        </w:rPr>
        <w:t>Required Readings</w:t>
      </w:r>
    </w:p>
    <w:p w14:paraId="0031A5AC" w14:textId="1C72052D" w:rsidR="00774050" w:rsidRDefault="00774050" w:rsidP="00774050">
      <w:pPr>
        <w:pStyle w:val="ListParagraph"/>
        <w:widowControl w:val="0"/>
        <w:numPr>
          <w:ilvl w:val="0"/>
          <w:numId w:val="1"/>
        </w:numPr>
        <w:rPr>
          <w:rFonts w:ascii="Times New Roman" w:hAnsi="Times New Roman" w:cs="Times New Roman"/>
        </w:rPr>
      </w:pPr>
      <w:r w:rsidRPr="007F70C6">
        <w:rPr>
          <w:rFonts w:ascii="Times New Roman" w:hAnsi="Times New Roman" w:cs="Times New Roman"/>
        </w:rPr>
        <w:t xml:space="preserve">Fisher, R., </w:t>
      </w:r>
      <w:proofErr w:type="spellStart"/>
      <w:r w:rsidRPr="007F70C6">
        <w:rPr>
          <w:rFonts w:ascii="Times New Roman" w:hAnsi="Times New Roman" w:cs="Times New Roman"/>
        </w:rPr>
        <w:t>Ury</w:t>
      </w:r>
      <w:proofErr w:type="spellEnd"/>
      <w:r w:rsidRPr="007F70C6">
        <w:rPr>
          <w:rFonts w:ascii="Times New Roman" w:hAnsi="Times New Roman" w:cs="Times New Roman"/>
        </w:rPr>
        <w:t xml:space="preserve">, W. &amp; Patton, B. (1991). </w:t>
      </w:r>
      <w:r w:rsidRPr="007F70C6">
        <w:rPr>
          <w:rFonts w:ascii="Times New Roman" w:hAnsi="Times New Roman" w:cs="Times New Roman"/>
          <w:i/>
        </w:rPr>
        <w:t>Getting to Yes</w:t>
      </w:r>
      <w:r w:rsidRPr="007F70C6">
        <w:rPr>
          <w:rFonts w:ascii="Times New Roman" w:hAnsi="Times New Roman" w:cs="Times New Roman"/>
        </w:rPr>
        <w:t xml:space="preserve">.  New York: Penguin Books (2nd edition).  </w:t>
      </w:r>
    </w:p>
    <w:p w14:paraId="5D3D4226" w14:textId="5F0B9C0B" w:rsidR="00162E65" w:rsidRPr="007F70C6" w:rsidRDefault="00162E65" w:rsidP="00774050">
      <w:pPr>
        <w:pStyle w:val="ListParagraph"/>
        <w:widowControl w:val="0"/>
        <w:numPr>
          <w:ilvl w:val="0"/>
          <w:numId w:val="1"/>
        </w:numPr>
        <w:rPr>
          <w:rFonts w:ascii="Times New Roman" w:hAnsi="Times New Roman" w:cs="Times New Roman"/>
        </w:rPr>
      </w:pPr>
      <w:r>
        <w:rPr>
          <w:rFonts w:ascii="Times New Roman" w:hAnsi="Times New Roman" w:cs="Times New Roman"/>
        </w:rPr>
        <w:t>Readings found on www.profemilyblock.com</w:t>
      </w:r>
    </w:p>
    <w:p w14:paraId="348CCD7F" w14:textId="77777777" w:rsidR="00C96F76" w:rsidRPr="00C96F76" w:rsidRDefault="00C96F76" w:rsidP="00C96F76">
      <w:pPr>
        <w:pStyle w:val="ListParagraph"/>
        <w:widowControl w:val="0"/>
        <w:rPr>
          <w:rFonts w:ascii="Times New Roman" w:hAnsi="Times New Roman" w:cs="Times New Roman"/>
          <w:sz w:val="22"/>
        </w:rPr>
      </w:pPr>
    </w:p>
    <w:p w14:paraId="0C0D3684" w14:textId="34C76F44" w:rsidR="007D7023" w:rsidRDefault="00FC0564" w:rsidP="004E4D94">
      <w:pPr>
        <w:widowControl w:val="0"/>
        <w:rPr>
          <w:rFonts w:ascii="Times New Roman" w:hAnsi="Times New Roman" w:cs="Times New Roman"/>
        </w:rPr>
      </w:pPr>
      <w:r>
        <w:rPr>
          <w:rFonts w:ascii="Times New Roman" w:hAnsi="Times New Roman" w:cs="Times New Roman"/>
          <w:b/>
        </w:rPr>
        <w:t>Exercise</w:t>
      </w:r>
      <w:r w:rsidR="00774050" w:rsidRPr="007F70C6">
        <w:rPr>
          <w:rFonts w:ascii="Times New Roman" w:hAnsi="Times New Roman" w:cs="Times New Roman"/>
          <w:b/>
        </w:rPr>
        <w:t xml:space="preserve"> Fee - Negotiation Exercise Licensing and Copying:</w:t>
      </w:r>
      <w:r w:rsidR="00774050" w:rsidRPr="007F70C6">
        <w:rPr>
          <w:rFonts w:ascii="Times New Roman" w:hAnsi="Times New Roman" w:cs="Times New Roman"/>
        </w:rPr>
        <w:t xml:space="preserve"> The negotiation exercises used in the course are cop</w:t>
      </w:r>
      <w:r w:rsidR="00162E65">
        <w:rPr>
          <w:rFonts w:ascii="Times New Roman" w:hAnsi="Times New Roman" w:cs="Times New Roman"/>
        </w:rPr>
        <w:t xml:space="preserve">yrighted and include a user fee.  If you have not received an </w:t>
      </w:r>
      <w:r w:rsidR="00162E65">
        <w:rPr>
          <w:rFonts w:ascii="Times New Roman" w:hAnsi="Times New Roman" w:cs="Times New Roman"/>
        </w:rPr>
        <w:lastRenderedPageBreak/>
        <w:t xml:space="preserve">invoice please let me know.  If you have not </w:t>
      </w:r>
      <w:r w:rsidR="00BB7817">
        <w:rPr>
          <w:rFonts w:ascii="Times New Roman" w:hAnsi="Times New Roman" w:cs="Times New Roman"/>
        </w:rPr>
        <w:t>paid the course by the add/drop date</w:t>
      </w:r>
      <w:r w:rsidR="00162E65">
        <w:rPr>
          <w:rFonts w:ascii="Times New Roman" w:hAnsi="Times New Roman" w:cs="Times New Roman"/>
        </w:rPr>
        <w:t>, you will be dropped from the course.</w:t>
      </w:r>
    </w:p>
    <w:p w14:paraId="6EBF4096" w14:textId="333F4516" w:rsidR="004E4D94" w:rsidRDefault="004E4D94" w:rsidP="004E4D94">
      <w:pPr>
        <w:widowControl w:val="0"/>
        <w:rPr>
          <w:rFonts w:ascii="Times New Roman" w:hAnsi="Times New Roman" w:cs="Times New Roman"/>
        </w:rPr>
      </w:pPr>
    </w:p>
    <w:p w14:paraId="1D4A1E8F" w14:textId="57CE8B42" w:rsidR="0079481E" w:rsidRPr="0079481E" w:rsidRDefault="0079481E" w:rsidP="004E4D94">
      <w:pPr>
        <w:widowControl w:val="0"/>
        <w:rPr>
          <w:rFonts w:ascii="Times New Roman" w:hAnsi="Times New Roman" w:cs="Times New Roman"/>
        </w:rPr>
      </w:pPr>
      <w:r w:rsidRPr="0079481E">
        <w:rPr>
          <w:shd w:val="clear" w:color="auto" w:fill="FFFFFF"/>
        </w:rPr>
        <w:t>The up to date schedule for this course is on google calendar:  Please add tiny.cc/Block412 to your university calendar.</w:t>
      </w:r>
    </w:p>
    <w:p w14:paraId="2061D68A" w14:textId="64703410" w:rsidR="0079481E" w:rsidRDefault="0079481E" w:rsidP="004E4D94">
      <w:pPr>
        <w:widowControl w:val="0"/>
        <w:rPr>
          <w:rFonts w:ascii="Times New Roman" w:hAnsi="Times New Roman" w:cs="Times New Roman"/>
        </w:rPr>
      </w:pPr>
    </w:p>
    <w:p w14:paraId="3F8A320A" w14:textId="33AE7683" w:rsidR="0079481E" w:rsidRDefault="0079481E" w:rsidP="004E4D94">
      <w:pPr>
        <w:widowControl w:val="0"/>
        <w:rPr>
          <w:rFonts w:ascii="Times New Roman" w:hAnsi="Times New Roman" w:cs="Times New Roman"/>
        </w:rPr>
      </w:pPr>
    </w:p>
    <w:p w14:paraId="47054101" w14:textId="2F9B8CCB" w:rsidR="0079481E" w:rsidRDefault="0079481E" w:rsidP="004E4D94">
      <w:pPr>
        <w:widowControl w:val="0"/>
        <w:rPr>
          <w:rFonts w:ascii="Times New Roman" w:hAnsi="Times New Roman" w:cs="Times New Roman"/>
        </w:rPr>
      </w:pPr>
    </w:p>
    <w:p w14:paraId="7D7521E2" w14:textId="11A1C8A6" w:rsidR="0079481E" w:rsidRDefault="0079481E" w:rsidP="004E4D94">
      <w:pPr>
        <w:widowControl w:val="0"/>
        <w:rPr>
          <w:rFonts w:ascii="Times New Roman" w:hAnsi="Times New Roman" w:cs="Times New Roman"/>
        </w:rPr>
      </w:pPr>
    </w:p>
    <w:p w14:paraId="069B515D" w14:textId="77777777" w:rsidR="0079481E" w:rsidRPr="00CE5BAF" w:rsidRDefault="0079481E" w:rsidP="004E4D94">
      <w:pPr>
        <w:widowControl w:val="0"/>
        <w:rPr>
          <w:rFonts w:ascii="Times New Roman" w:hAnsi="Times New Roman" w:cs="Times New Roman"/>
        </w:rPr>
      </w:pPr>
    </w:p>
    <w:p w14:paraId="2297C3D1" w14:textId="77777777" w:rsidR="005103C4" w:rsidRPr="00CE5BAF" w:rsidRDefault="005103C4" w:rsidP="00793B38">
      <w:pPr>
        <w:pBdr>
          <w:top w:val="single" w:sz="4" w:space="1" w:color="auto"/>
        </w:pBdr>
        <w:jc w:val="center"/>
        <w:rPr>
          <w:rFonts w:ascii="Times New Roman" w:hAnsi="Times New Roman" w:cs="Times New Roman"/>
        </w:rPr>
      </w:pPr>
    </w:p>
    <w:p w14:paraId="14D5219C" w14:textId="77777777" w:rsidR="00C7303F" w:rsidRDefault="00C7303F" w:rsidP="00793B38">
      <w:pPr>
        <w:pBdr>
          <w:top w:val="single" w:sz="4" w:space="1" w:color="auto"/>
        </w:pBdr>
        <w:jc w:val="center"/>
        <w:rPr>
          <w:rFonts w:ascii="Times New Roman" w:hAnsi="Times New Roman" w:cs="Times New Roman"/>
          <w:b/>
        </w:rPr>
      </w:pPr>
    </w:p>
    <w:p w14:paraId="4AFBD087" w14:textId="0BC35414" w:rsidR="007D7023" w:rsidRPr="00CE5BAF" w:rsidRDefault="007D7023" w:rsidP="00793B38">
      <w:pPr>
        <w:pBdr>
          <w:top w:val="single" w:sz="4" w:space="1" w:color="auto"/>
        </w:pBdr>
        <w:jc w:val="center"/>
        <w:rPr>
          <w:rFonts w:ascii="Times New Roman" w:hAnsi="Times New Roman" w:cs="Times New Roman"/>
          <w:b/>
        </w:rPr>
      </w:pPr>
      <w:r w:rsidRPr="00CE5BAF">
        <w:rPr>
          <w:rFonts w:ascii="Times New Roman" w:hAnsi="Times New Roman" w:cs="Times New Roman"/>
          <w:b/>
        </w:rPr>
        <w:t>Grading</w:t>
      </w:r>
    </w:p>
    <w:p w14:paraId="5F7D2F8C" w14:textId="77777777" w:rsidR="00793B38" w:rsidRPr="00CE5BAF" w:rsidRDefault="00793B38" w:rsidP="00D77003">
      <w:pPr>
        <w:rPr>
          <w:rFonts w:ascii="Times New Roman" w:hAnsi="Times New Roman" w:cs="Times New Roman"/>
        </w:rPr>
      </w:pPr>
    </w:p>
    <w:p w14:paraId="397BA316" w14:textId="623FA780" w:rsidR="007D7023" w:rsidRPr="00CE5BAF" w:rsidRDefault="00A73D86" w:rsidP="00D77003">
      <w:pPr>
        <w:rPr>
          <w:rFonts w:ascii="Times New Roman" w:hAnsi="Times New Roman" w:cs="Times New Roman"/>
          <w:b/>
        </w:rPr>
      </w:pPr>
      <w:r w:rsidRPr="00CE5BAF">
        <w:rPr>
          <w:rFonts w:ascii="Times New Roman" w:hAnsi="Times New Roman" w:cs="Times New Roman"/>
          <w:b/>
        </w:rPr>
        <w:t>Participation</w:t>
      </w:r>
      <w:r w:rsidR="00CE5BAF" w:rsidRPr="00CE5BAF">
        <w:rPr>
          <w:rFonts w:ascii="Times New Roman" w:hAnsi="Times New Roman" w:cs="Times New Roman"/>
          <w:b/>
        </w:rPr>
        <w:t>………</w:t>
      </w:r>
      <w:r w:rsidR="00CE5BAF">
        <w:rPr>
          <w:rFonts w:ascii="Times New Roman" w:hAnsi="Times New Roman" w:cs="Times New Roman"/>
          <w:b/>
        </w:rPr>
        <w:t>…………………………………………………</w:t>
      </w:r>
      <w:r w:rsidR="00774050" w:rsidRPr="00CE5BAF">
        <w:rPr>
          <w:rFonts w:ascii="Times New Roman" w:hAnsi="Times New Roman" w:cs="Times New Roman"/>
          <w:b/>
        </w:rPr>
        <w:t>……………...</w:t>
      </w:r>
      <w:r w:rsidR="00BB7817">
        <w:rPr>
          <w:rFonts w:ascii="Times New Roman" w:hAnsi="Times New Roman" w:cs="Times New Roman"/>
          <w:b/>
        </w:rPr>
        <w:t>4</w:t>
      </w:r>
      <w:r w:rsidR="000E1BE5" w:rsidRPr="00CE5BAF">
        <w:rPr>
          <w:rFonts w:ascii="Times New Roman" w:hAnsi="Times New Roman" w:cs="Times New Roman"/>
          <w:b/>
        </w:rPr>
        <w:t>0%</w:t>
      </w:r>
    </w:p>
    <w:p w14:paraId="4540C7C6" w14:textId="77777777" w:rsidR="00007CA7" w:rsidRPr="00CE5BAF" w:rsidRDefault="00007CA7" w:rsidP="00D77003">
      <w:pPr>
        <w:rPr>
          <w:rFonts w:ascii="Times New Roman" w:hAnsi="Times New Roman" w:cs="Times New Roman"/>
        </w:rPr>
      </w:pPr>
    </w:p>
    <w:p w14:paraId="6C08BBAC" w14:textId="0CA70607" w:rsidR="00774050" w:rsidRPr="00CE5BAF" w:rsidRDefault="00774050" w:rsidP="00310451">
      <w:pPr>
        <w:ind w:left="360"/>
        <w:rPr>
          <w:rFonts w:ascii="Times New Roman" w:hAnsi="Times New Roman" w:cs="Times New Roman"/>
        </w:rPr>
      </w:pPr>
      <w:r w:rsidRPr="00CE5BAF">
        <w:rPr>
          <w:rFonts w:ascii="Times New Roman" w:hAnsi="Times New Roman" w:cs="Times New Roman"/>
        </w:rPr>
        <w:t xml:space="preserve">Given that this is an experiential course, a major part of the learning process </w:t>
      </w:r>
      <w:r w:rsidR="005103C4" w:rsidRPr="00CE5BAF">
        <w:rPr>
          <w:rFonts w:ascii="Times New Roman" w:hAnsi="Times New Roman" w:cs="Times New Roman"/>
        </w:rPr>
        <w:t xml:space="preserve">occurs during </w:t>
      </w:r>
      <w:r w:rsidRPr="00CE5BAF">
        <w:rPr>
          <w:rFonts w:ascii="Times New Roman" w:hAnsi="Times New Roman" w:cs="Times New Roman"/>
        </w:rPr>
        <w:t xml:space="preserve">class sessions and exercises. </w:t>
      </w:r>
      <w:r w:rsidR="005103C4" w:rsidRPr="00CE5BAF">
        <w:rPr>
          <w:rFonts w:ascii="Times New Roman" w:hAnsi="Times New Roman" w:cs="Times New Roman"/>
        </w:rPr>
        <w:t xml:space="preserve">You are expected to attend all class sessions. </w:t>
      </w:r>
      <w:r w:rsidRPr="00CE5BAF">
        <w:rPr>
          <w:rFonts w:ascii="Times New Roman" w:hAnsi="Times New Roman" w:cs="Times New Roman"/>
        </w:rPr>
        <w:t xml:space="preserve">There are three elements to participation in this course: Attendance, preparation, and engagement. </w:t>
      </w:r>
    </w:p>
    <w:p w14:paraId="7D4201ED" w14:textId="77777777" w:rsidR="00BB7817" w:rsidRDefault="00774050" w:rsidP="00310451">
      <w:pPr>
        <w:pStyle w:val="ListParagraph"/>
        <w:numPr>
          <w:ilvl w:val="0"/>
          <w:numId w:val="1"/>
        </w:numPr>
        <w:ind w:left="1080"/>
        <w:rPr>
          <w:rFonts w:ascii="Times New Roman" w:hAnsi="Times New Roman" w:cs="Times New Roman"/>
        </w:rPr>
      </w:pPr>
      <w:r w:rsidRPr="00CE5BAF">
        <w:rPr>
          <w:rFonts w:ascii="Times New Roman" w:hAnsi="Times New Roman" w:cs="Times New Roman"/>
        </w:rPr>
        <w:t xml:space="preserve">Attendance: </w:t>
      </w:r>
      <w:r w:rsidR="008A1E3A">
        <w:rPr>
          <w:rFonts w:ascii="Times New Roman" w:hAnsi="Times New Roman" w:cs="Times New Roman"/>
        </w:rPr>
        <w:t xml:space="preserve">You cannot participate if you don’t attend. </w:t>
      </w:r>
      <w:r w:rsidR="00BB7817">
        <w:rPr>
          <w:rFonts w:ascii="Times New Roman" w:hAnsi="Times New Roman" w:cs="Times New Roman"/>
        </w:rPr>
        <w:t>You will not accrue participation marks for each of the classes you fail to attend.</w:t>
      </w:r>
    </w:p>
    <w:p w14:paraId="409097B0" w14:textId="1F8EEB97" w:rsidR="00774050" w:rsidRPr="00CE5BAF" w:rsidRDefault="00BB7817" w:rsidP="00310451">
      <w:pPr>
        <w:pStyle w:val="ListParagraph"/>
        <w:numPr>
          <w:ilvl w:val="0"/>
          <w:numId w:val="1"/>
        </w:numPr>
        <w:ind w:left="1080"/>
        <w:rPr>
          <w:rFonts w:ascii="Times New Roman" w:hAnsi="Times New Roman" w:cs="Times New Roman"/>
        </w:rPr>
      </w:pPr>
      <w:r>
        <w:rPr>
          <w:rFonts w:ascii="Times New Roman" w:hAnsi="Times New Roman" w:cs="Times New Roman"/>
        </w:rPr>
        <w:t>During classes where exercises are conducted, an absence may not only impact you, but your negotiation partners as well. In order to ensure that this does not occur, students MUST SIGN IN for EACH NEGOTIATION EXERCISE at least ONE HOUR before class (via a google form that will emailed to you). O</w:t>
      </w:r>
      <w:r w:rsidR="008A1E3A">
        <w:rPr>
          <w:rFonts w:ascii="Times New Roman" w:hAnsi="Times New Roman" w:cs="Times New Roman"/>
        </w:rPr>
        <w:t xml:space="preserve">nce you sign in for a negotiation and are assigned a partner, if you do not make it to class you will automatically lose </w:t>
      </w:r>
      <w:r w:rsidR="00774050" w:rsidRPr="004656BD">
        <w:rPr>
          <w:rFonts w:ascii="Times New Roman" w:hAnsi="Times New Roman" w:cs="Times New Roman"/>
          <w:b/>
        </w:rPr>
        <w:t>one letter grade</w:t>
      </w:r>
      <w:r w:rsidR="00774050" w:rsidRPr="00CE5BAF">
        <w:rPr>
          <w:rFonts w:ascii="Times New Roman" w:hAnsi="Times New Roman" w:cs="Times New Roman"/>
        </w:rPr>
        <w:t xml:space="preserve">. Additionally, it is important to be on time to every class, as </w:t>
      </w:r>
      <w:r w:rsidR="008C26CD" w:rsidRPr="00CE5BAF">
        <w:rPr>
          <w:rFonts w:ascii="Times New Roman" w:hAnsi="Times New Roman" w:cs="Times New Roman"/>
        </w:rPr>
        <w:t>information related to exercises is often given at the beginning of class. Any students who arrive to class after the negotiation begins have put the</w:t>
      </w:r>
      <w:r w:rsidR="00762351">
        <w:rPr>
          <w:rFonts w:ascii="Times New Roman" w:hAnsi="Times New Roman" w:cs="Times New Roman"/>
        </w:rPr>
        <w:t xml:space="preserve">mselves and their partner at a </w:t>
      </w:r>
      <w:r w:rsidR="008C26CD" w:rsidRPr="00CE5BAF">
        <w:rPr>
          <w:rFonts w:ascii="Times New Roman" w:hAnsi="Times New Roman" w:cs="Times New Roman"/>
        </w:rPr>
        <w:t xml:space="preserve">disadvantage for that week. </w:t>
      </w:r>
      <w:r w:rsidR="005103C4" w:rsidRPr="00CE5BAF">
        <w:rPr>
          <w:rFonts w:ascii="Times New Roman" w:hAnsi="Times New Roman" w:cs="Times New Roman"/>
        </w:rPr>
        <w:t>Being</w:t>
      </w:r>
      <w:r w:rsidR="008C26CD" w:rsidRPr="00CE5BAF">
        <w:rPr>
          <w:rFonts w:ascii="Times New Roman" w:hAnsi="Times New Roman" w:cs="Times New Roman"/>
        </w:rPr>
        <w:t xml:space="preserve"> late to class (you are late as </w:t>
      </w:r>
      <w:r w:rsidR="00EC2773">
        <w:rPr>
          <w:rFonts w:ascii="Times New Roman" w:hAnsi="Times New Roman" w:cs="Times New Roman"/>
        </w:rPr>
        <w:t>soon as the negotiation begins)</w:t>
      </w:r>
      <w:r w:rsidR="008C26CD" w:rsidRPr="00CE5BAF">
        <w:rPr>
          <w:rFonts w:ascii="Times New Roman" w:hAnsi="Times New Roman" w:cs="Times New Roman"/>
        </w:rPr>
        <w:t xml:space="preserve"> will </w:t>
      </w:r>
      <w:r w:rsidR="005103C4" w:rsidRPr="00CE5BAF">
        <w:rPr>
          <w:rFonts w:ascii="Times New Roman" w:hAnsi="Times New Roman" w:cs="Times New Roman"/>
        </w:rPr>
        <w:t>result in</w:t>
      </w:r>
      <w:r w:rsidR="008C26CD" w:rsidRPr="00CE5BAF">
        <w:rPr>
          <w:rFonts w:ascii="Times New Roman" w:hAnsi="Times New Roman" w:cs="Times New Roman"/>
        </w:rPr>
        <w:t xml:space="preserve"> a </w:t>
      </w:r>
      <w:r w:rsidR="005103C4" w:rsidRPr="00CE5BAF">
        <w:rPr>
          <w:rFonts w:ascii="Times New Roman" w:hAnsi="Times New Roman" w:cs="Times New Roman"/>
        </w:rPr>
        <w:t>one-half</w:t>
      </w:r>
      <w:r w:rsidR="008C26CD" w:rsidRPr="00CE5BAF">
        <w:rPr>
          <w:rFonts w:ascii="Times New Roman" w:hAnsi="Times New Roman" w:cs="Times New Roman"/>
        </w:rPr>
        <w:t xml:space="preserve"> letter grade</w:t>
      </w:r>
      <w:r w:rsidR="005103C4" w:rsidRPr="00CE5BAF">
        <w:rPr>
          <w:rFonts w:ascii="Times New Roman" w:hAnsi="Times New Roman" w:cs="Times New Roman"/>
        </w:rPr>
        <w:t xml:space="preserve"> reduction</w:t>
      </w:r>
      <w:r w:rsidR="008C26CD" w:rsidRPr="00CE5BAF">
        <w:rPr>
          <w:rFonts w:ascii="Times New Roman" w:hAnsi="Times New Roman" w:cs="Times New Roman"/>
        </w:rPr>
        <w:t xml:space="preserve">. </w:t>
      </w:r>
    </w:p>
    <w:p w14:paraId="4E495766" w14:textId="6948215A" w:rsidR="00007CA7" w:rsidRPr="00CE5BAF" w:rsidRDefault="008C26CD" w:rsidP="00310451">
      <w:pPr>
        <w:pStyle w:val="ListParagraph"/>
        <w:numPr>
          <w:ilvl w:val="0"/>
          <w:numId w:val="1"/>
        </w:numPr>
        <w:ind w:left="1080"/>
        <w:rPr>
          <w:rFonts w:ascii="Times New Roman" w:hAnsi="Times New Roman" w:cs="Times New Roman"/>
        </w:rPr>
      </w:pPr>
      <w:r w:rsidRPr="00CE5BAF">
        <w:rPr>
          <w:rFonts w:ascii="Times New Roman" w:hAnsi="Times New Roman" w:cs="Times New Roman"/>
        </w:rPr>
        <w:t xml:space="preserve">Participation: </w:t>
      </w:r>
      <w:r w:rsidR="009F326B" w:rsidRPr="00CE5BAF">
        <w:rPr>
          <w:rFonts w:ascii="Times New Roman" w:hAnsi="Times New Roman" w:cs="Times New Roman"/>
        </w:rPr>
        <w:t xml:space="preserve">We will debrief every negotiation exercise as a group. </w:t>
      </w:r>
      <w:r w:rsidR="00B64A17" w:rsidRPr="00CE5BAF">
        <w:rPr>
          <w:rFonts w:ascii="Times New Roman" w:hAnsi="Times New Roman" w:cs="Times New Roman"/>
        </w:rPr>
        <w:t xml:space="preserve">Learning occurs as you experience negotiations for yourself, but also as you hear about others’ experiences, making </w:t>
      </w:r>
      <w:r w:rsidR="009F326B" w:rsidRPr="00CE5BAF">
        <w:rPr>
          <w:rFonts w:ascii="Times New Roman" w:hAnsi="Times New Roman" w:cs="Times New Roman"/>
        </w:rPr>
        <w:t>debriefing sessions an important element of this class. During debriefing sessions, it</w:t>
      </w:r>
      <w:r w:rsidR="00B64A17" w:rsidRPr="00CE5BAF">
        <w:rPr>
          <w:rFonts w:ascii="Times New Roman" w:hAnsi="Times New Roman" w:cs="Times New Roman"/>
        </w:rPr>
        <w:t xml:space="preserve"> is expected </w:t>
      </w:r>
      <w:r w:rsidR="009F326B" w:rsidRPr="00CE5BAF">
        <w:rPr>
          <w:rFonts w:ascii="Times New Roman" w:hAnsi="Times New Roman" w:cs="Times New Roman"/>
        </w:rPr>
        <w:t>that you make meaningful and insightful contributions. You may be asked to summarize your role in the exercise, reflect on your own performance or strategies in the negotiation, or apply your actions to a concept in the readings for the day. The strategies of successful negotiation</w:t>
      </w:r>
      <w:r w:rsidR="005103C4" w:rsidRPr="00CE5BAF">
        <w:rPr>
          <w:rFonts w:ascii="Times New Roman" w:hAnsi="Times New Roman" w:cs="Times New Roman"/>
        </w:rPr>
        <w:t>s</w:t>
      </w:r>
      <w:r w:rsidR="009F326B" w:rsidRPr="00CE5BAF">
        <w:rPr>
          <w:rFonts w:ascii="Times New Roman" w:hAnsi="Times New Roman" w:cs="Times New Roman"/>
        </w:rPr>
        <w:t xml:space="preserve"> are often not intuitive; you will all make mistakes that you are encouraged to share with the class so that you and others can learn and improve.</w:t>
      </w:r>
      <w:r w:rsidR="00762351">
        <w:rPr>
          <w:rFonts w:ascii="Times New Roman" w:hAnsi="Times New Roman" w:cs="Times New Roman"/>
        </w:rPr>
        <w:t xml:space="preserve"> During this time in class, there is a no laptop policy that will be strictly enforced.</w:t>
      </w:r>
    </w:p>
    <w:p w14:paraId="71C2298D" w14:textId="4C500AFA" w:rsidR="00774050" w:rsidRPr="00CE5BAF" w:rsidRDefault="00007CA7" w:rsidP="00310451">
      <w:pPr>
        <w:pStyle w:val="ListParagraph"/>
        <w:numPr>
          <w:ilvl w:val="0"/>
          <w:numId w:val="1"/>
        </w:numPr>
        <w:ind w:left="1080"/>
        <w:rPr>
          <w:rFonts w:ascii="Times New Roman" w:hAnsi="Times New Roman" w:cs="Times New Roman"/>
        </w:rPr>
      </w:pPr>
      <w:r w:rsidRPr="00CE5BAF">
        <w:rPr>
          <w:rFonts w:ascii="Times New Roman" w:hAnsi="Times New Roman" w:cs="Times New Roman"/>
        </w:rPr>
        <w:t xml:space="preserve">Engagement: The negotiation exercises used in this course are meant to help you experience a variety of negotiation situations in a low-risk environment. </w:t>
      </w:r>
      <w:r w:rsidRPr="00CE5BAF">
        <w:rPr>
          <w:rFonts w:ascii="Times New Roman" w:hAnsi="Times New Roman" w:cs="Times New Roman"/>
        </w:rPr>
        <w:lastRenderedPageBreak/>
        <w:t xml:space="preserve">In each exercise you are asked to adopt interests, priorities, and perspectives that may not necessarily be consistent with your own. The better you understand and adopt the role you are playing in each negotiation, the more you and your counterpart will learn from the experience. You are expected to come to class fully prepared to negotiate the role you have been assigned. During the negotiation, you are expected to </w:t>
      </w:r>
      <w:r w:rsidR="00EC2773">
        <w:rPr>
          <w:rFonts w:ascii="Times New Roman" w:hAnsi="Times New Roman" w:cs="Times New Roman"/>
        </w:rPr>
        <w:t xml:space="preserve">express </w:t>
      </w:r>
      <w:r w:rsidRPr="00CE5BAF">
        <w:rPr>
          <w:rFonts w:ascii="Times New Roman" w:hAnsi="Times New Roman" w:cs="Times New Roman"/>
        </w:rPr>
        <w:t xml:space="preserve">the interests and preferences that are consistent with your role. You may disagree with </w:t>
      </w:r>
      <w:r w:rsidR="00EC2773">
        <w:rPr>
          <w:rFonts w:ascii="Times New Roman" w:hAnsi="Times New Roman" w:cs="Times New Roman"/>
        </w:rPr>
        <w:t xml:space="preserve">the interests of </w:t>
      </w:r>
      <w:r w:rsidRPr="00CE5BAF">
        <w:rPr>
          <w:rFonts w:ascii="Times New Roman" w:hAnsi="Times New Roman" w:cs="Times New Roman"/>
        </w:rPr>
        <w:t>your role during debriefing, but such disagreement is not appropriate during your negotiation. A lack of preparation or refusal to engage in the role assigned will result in a 5% reduction to your participation grade</w:t>
      </w:r>
      <w:r w:rsidR="008959B2">
        <w:rPr>
          <w:rFonts w:ascii="Times New Roman" w:hAnsi="Times New Roman" w:cs="Times New Roman"/>
        </w:rPr>
        <w:t xml:space="preserve"> that day</w:t>
      </w:r>
      <w:r w:rsidRPr="00CE5BAF">
        <w:rPr>
          <w:rFonts w:ascii="Times New Roman" w:hAnsi="Times New Roman" w:cs="Times New Roman"/>
        </w:rPr>
        <w:t xml:space="preserve">.  </w:t>
      </w:r>
    </w:p>
    <w:p w14:paraId="450CB8C8" w14:textId="77777777" w:rsidR="00774050" w:rsidRPr="00CE5BAF" w:rsidRDefault="00774050" w:rsidP="00D77003">
      <w:pPr>
        <w:rPr>
          <w:rFonts w:ascii="Times New Roman" w:hAnsi="Times New Roman" w:cs="Times New Roman"/>
        </w:rPr>
      </w:pPr>
    </w:p>
    <w:p w14:paraId="4F77236E" w14:textId="77777777" w:rsidR="00C7303F" w:rsidRPr="00BB7817" w:rsidRDefault="00C7303F" w:rsidP="00BB7817">
      <w:pPr>
        <w:ind w:left="720"/>
        <w:rPr>
          <w:rFonts w:ascii="Times New Roman" w:hAnsi="Times New Roman" w:cs="Times New Roman"/>
        </w:rPr>
      </w:pPr>
    </w:p>
    <w:p w14:paraId="0812B141" w14:textId="65A2110E" w:rsidR="00BB7817" w:rsidRDefault="00BB7817" w:rsidP="00BB7817">
      <w:pPr>
        <w:ind w:left="720" w:firstLine="720"/>
        <w:rPr>
          <w:rFonts w:ascii="Times New Roman" w:hAnsi="Times New Roman" w:cs="Times New Roman"/>
        </w:rPr>
      </w:pPr>
      <w:r w:rsidRPr="00BB7817">
        <w:rPr>
          <w:rFonts w:ascii="Times New Roman" w:hAnsi="Times New Roman" w:cs="Times New Roman"/>
        </w:rPr>
        <w:t>Participation Grades:</w:t>
      </w:r>
    </w:p>
    <w:p w14:paraId="15752732" w14:textId="73629491" w:rsidR="00BB7817" w:rsidRDefault="00BB7817" w:rsidP="00BB7817">
      <w:pPr>
        <w:ind w:left="720" w:firstLine="720"/>
        <w:rPr>
          <w:rFonts w:ascii="Times New Roman" w:hAnsi="Times New Roman" w:cs="Times New Roman"/>
        </w:rPr>
      </w:pPr>
      <w:r>
        <w:rPr>
          <w:rFonts w:ascii="Times New Roman" w:hAnsi="Times New Roman" w:cs="Times New Roman"/>
        </w:rPr>
        <w:tab/>
        <w:t>Exercises…………………………………15%</w:t>
      </w:r>
    </w:p>
    <w:p w14:paraId="146CA508" w14:textId="67C7E9DE" w:rsidR="00BB7817" w:rsidRDefault="00BB7817" w:rsidP="00BB7817">
      <w:pPr>
        <w:ind w:left="720" w:firstLine="720"/>
        <w:jc w:val="both"/>
        <w:rPr>
          <w:rFonts w:ascii="Times New Roman" w:hAnsi="Times New Roman" w:cs="Times New Roman"/>
        </w:rPr>
      </w:pPr>
      <w:r>
        <w:rPr>
          <w:rFonts w:ascii="Times New Roman" w:hAnsi="Times New Roman" w:cs="Times New Roman"/>
        </w:rPr>
        <w:t xml:space="preserve">            Participation evaluation………………….15%</w:t>
      </w:r>
    </w:p>
    <w:p w14:paraId="418BAE8F" w14:textId="0CEA4F2C" w:rsidR="00BB7817" w:rsidRPr="00BB7817" w:rsidRDefault="00BB7817" w:rsidP="00BB7817">
      <w:pPr>
        <w:ind w:left="720" w:firstLine="720"/>
        <w:jc w:val="both"/>
        <w:rPr>
          <w:rFonts w:ascii="Times New Roman" w:hAnsi="Times New Roman" w:cs="Times New Roman"/>
        </w:rPr>
      </w:pPr>
      <w:r>
        <w:rPr>
          <w:rFonts w:ascii="Times New Roman" w:hAnsi="Times New Roman" w:cs="Times New Roman"/>
        </w:rPr>
        <w:tab/>
        <w:t>Peer evaluation…………………………..10%</w:t>
      </w:r>
    </w:p>
    <w:p w14:paraId="598F32F0" w14:textId="77777777" w:rsidR="00BB7817" w:rsidRDefault="00BB7817" w:rsidP="00BB7817">
      <w:pPr>
        <w:jc w:val="right"/>
        <w:rPr>
          <w:rFonts w:ascii="Times New Roman" w:hAnsi="Times New Roman" w:cs="Times New Roman"/>
          <w:b/>
        </w:rPr>
      </w:pPr>
    </w:p>
    <w:p w14:paraId="5026CC79" w14:textId="77777777" w:rsidR="00BB7817" w:rsidRDefault="00BB7817" w:rsidP="00D77003">
      <w:pPr>
        <w:rPr>
          <w:rFonts w:ascii="Times New Roman" w:hAnsi="Times New Roman" w:cs="Times New Roman"/>
          <w:b/>
        </w:rPr>
      </w:pPr>
    </w:p>
    <w:p w14:paraId="3532181E" w14:textId="1F07B689" w:rsidR="00554734" w:rsidRPr="00CE5BAF" w:rsidRDefault="00554734" w:rsidP="00554734">
      <w:pPr>
        <w:rPr>
          <w:rFonts w:ascii="Times New Roman" w:hAnsi="Times New Roman" w:cs="Times New Roman"/>
          <w:b/>
        </w:rPr>
      </w:pPr>
      <w:r w:rsidRPr="00323AFB">
        <w:rPr>
          <w:rFonts w:ascii="Times New Roman" w:hAnsi="Times New Roman" w:cs="Times New Roman"/>
          <w:b/>
        </w:rPr>
        <w:t>Reading quizzes</w:t>
      </w:r>
      <w:r>
        <w:rPr>
          <w:rFonts w:ascii="Times New Roman" w:hAnsi="Times New Roman" w:cs="Times New Roman"/>
          <w:b/>
        </w:rPr>
        <w:t>………...…………………………………………………</w:t>
      </w:r>
      <w:r w:rsidRPr="00CE5BAF">
        <w:rPr>
          <w:rFonts w:ascii="Times New Roman" w:hAnsi="Times New Roman" w:cs="Times New Roman"/>
          <w:b/>
        </w:rPr>
        <w:t>……….. 20%</w:t>
      </w:r>
    </w:p>
    <w:p w14:paraId="5DD3F9A8" w14:textId="77777777" w:rsidR="00554734" w:rsidRPr="00CE5BAF" w:rsidRDefault="00554734" w:rsidP="00554734">
      <w:pPr>
        <w:rPr>
          <w:rFonts w:ascii="Times New Roman" w:hAnsi="Times New Roman" w:cs="Times New Roman"/>
        </w:rPr>
      </w:pPr>
    </w:p>
    <w:p w14:paraId="281D9C2B" w14:textId="17711DFF" w:rsidR="00554734" w:rsidRPr="00CE5BAF" w:rsidRDefault="004656BD" w:rsidP="00554734">
      <w:pPr>
        <w:rPr>
          <w:rFonts w:ascii="Times New Roman" w:hAnsi="Times New Roman" w:cs="Times New Roman"/>
        </w:rPr>
      </w:pPr>
      <w:r>
        <w:rPr>
          <w:rFonts w:ascii="Times New Roman" w:hAnsi="Times New Roman" w:cs="Times New Roman"/>
        </w:rPr>
        <w:t xml:space="preserve">A large portion of your comprehension </w:t>
      </w:r>
      <w:r w:rsidR="00B13646">
        <w:rPr>
          <w:rFonts w:ascii="Times New Roman" w:hAnsi="Times New Roman" w:cs="Times New Roman"/>
        </w:rPr>
        <w:t>in class</w:t>
      </w:r>
      <w:r>
        <w:rPr>
          <w:rFonts w:ascii="Times New Roman" w:hAnsi="Times New Roman" w:cs="Times New Roman"/>
        </w:rPr>
        <w:t xml:space="preserve"> will occur through the reading assignments</w:t>
      </w:r>
      <w:r w:rsidR="00B13646">
        <w:rPr>
          <w:rFonts w:ascii="Times New Roman" w:hAnsi="Times New Roman" w:cs="Times New Roman"/>
        </w:rPr>
        <w:t xml:space="preserve"> you complete outside of class</w:t>
      </w:r>
      <w:r>
        <w:rPr>
          <w:rFonts w:ascii="Times New Roman" w:hAnsi="Times New Roman" w:cs="Times New Roman"/>
        </w:rPr>
        <w:t xml:space="preserve">. Each group of readings are assigned to help you develop a new negotiating skill and will aid you in the exercise, case study, or discussion we have that day. You are expected to read the materials for each assigned day prior to class. Because the readings play such a </w:t>
      </w:r>
      <w:r w:rsidR="00B13646">
        <w:rPr>
          <w:rFonts w:ascii="Times New Roman" w:hAnsi="Times New Roman" w:cs="Times New Roman"/>
        </w:rPr>
        <w:t>large role</w:t>
      </w:r>
      <w:r>
        <w:rPr>
          <w:rFonts w:ascii="Times New Roman" w:hAnsi="Times New Roman" w:cs="Times New Roman"/>
        </w:rPr>
        <w:t xml:space="preserve"> in your learning experience, we will have </w:t>
      </w:r>
      <w:r w:rsidR="00BB7817">
        <w:rPr>
          <w:rFonts w:ascii="Times New Roman" w:hAnsi="Times New Roman" w:cs="Times New Roman"/>
        </w:rPr>
        <w:t>periodic reading quizzes</w:t>
      </w:r>
      <w:r>
        <w:rPr>
          <w:rFonts w:ascii="Times New Roman" w:hAnsi="Times New Roman" w:cs="Times New Roman"/>
        </w:rPr>
        <w:t xml:space="preserve">. These quizzes will consist of </w:t>
      </w:r>
      <w:r w:rsidR="00BB7817">
        <w:rPr>
          <w:rFonts w:ascii="Times New Roman" w:hAnsi="Times New Roman" w:cs="Times New Roman"/>
        </w:rPr>
        <w:t xml:space="preserve">several multiple choice </w:t>
      </w:r>
      <w:r>
        <w:rPr>
          <w:rFonts w:ascii="Times New Roman" w:hAnsi="Times New Roman" w:cs="Times New Roman"/>
        </w:rPr>
        <w:t xml:space="preserve">questions based on the readings for that day. </w:t>
      </w:r>
    </w:p>
    <w:p w14:paraId="3967C0CB" w14:textId="77777777" w:rsidR="00554734" w:rsidRDefault="00554734" w:rsidP="00D77003">
      <w:pPr>
        <w:rPr>
          <w:rFonts w:ascii="Times New Roman" w:hAnsi="Times New Roman" w:cs="Times New Roman"/>
          <w:b/>
        </w:rPr>
      </w:pPr>
    </w:p>
    <w:p w14:paraId="2BB620B0" w14:textId="77777777" w:rsidR="004656BD" w:rsidRDefault="004656BD" w:rsidP="00D77003">
      <w:pPr>
        <w:rPr>
          <w:rFonts w:ascii="Times New Roman" w:hAnsi="Times New Roman" w:cs="Times New Roman"/>
          <w:b/>
        </w:rPr>
      </w:pPr>
    </w:p>
    <w:p w14:paraId="550BD49E" w14:textId="5A99A67B" w:rsidR="00A73D86" w:rsidRPr="00CE5BAF" w:rsidRDefault="00A73D86" w:rsidP="00D77003">
      <w:pPr>
        <w:rPr>
          <w:rFonts w:ascii="Times New Roman" w:hAnsi="Times New Roman" w:cs="Times New Roman"/>
          <w:b/>
        </w:rPr>
      </w:pPr>
      <w:r w:rsidRPr="00CE5BAF">
        <w:rPr>
          <w:rFonts w:ascii="Times New Roman" w:hAnsi="Times New Roman" w:cs="Times New Roman"/>
          <w:b/>
        </w:rPr>
        <w:t>Personal negotiation analysis</w:t>
      </w:r>
      <w:r w:rsidR="000E1BE5" w:rsidRPr="00CE5BAF">
        <w:rPr>
          <w:rFonts w:ascii="Times New Roman" w:hAnsi="Times New Roman" w:cs="Times New Roman"/>
          <w:b/>
        </w:rPr>
        <w:t xml:space="preserve"> </w:t>
      </w:r>
      <w:r w:rsidR="00CE5BAF">
        <w:rPr>
          <w:rFonts w:ascii="Times New Roman" w:hAnsi="Times New Roman" w:cs="Times New Roman"/>
          <w:b/>
        </w:rPr>
        <w:t>…………………………………………</w:t>
      </w:r>
      <w:r w:rsidR="00D30E9D" w:rsidRPr="00CE5BAF">
        <w:rPr>
          <w:rFonts w:ascii="Times New Roman" w:hAnsi="Times New Roman" w:cs="Times New Roman"/>
          <w:b/>
        </w:rPr>
        <w:t>…………….</w:t>
      </w:r>
      <w:r w:rsidR="00BB7817">
        <w:rPr>
          <w:rFonts w:ascii="Times New Roman" w:hAnsi="Times New Roman" w:cs="Times New Roman"/>
          <w:b/>
        </w:rPr>
        <w:t>10</w:t>
      </w:r>
      <w:r w:rsidR="000E1BE5" w:rsidRPr="00CE5BAF">
        <w:rPr>
          <w:rFonts w:ascii="Times New Roman" w:hAnsi="Times New Roman" w:cs="Times New Roman"/>
          <w:b/>
        </w:rPr>
        <w:t>%</w:t>
      </w:r>
    </w:p>
    <w:p w14:paraId="5FCAC6D1" w14:textId="77777777" w:rsidR="00FD6510" w:rsidRPr="00CE5BAF" w:rsidRDefault="00FD6510" w:rsidP="00D77003">
      <w:pPr>
        <w:rPr>
          <w:rFonts w:ascii="Times New Roman" w:hAnsi="Times New Roman" w:cs="Times New Roman"/>
        </w:rPr>
      </w:pPr>
    </w:p>
    <w:p w14:paraId="4013A4F4" w14:textId="217C2990" w:rsidR="00FD6510" w:rsidRPr="00CE5BAF" w:rsidRDefault="00FD6510" w:rsidP="00D77003">
      <w:pPr>
        <w:rPr>
          <w:rFonts w:ascii="Times New Roman" w:hAnsi="Times New Roman" w:cs="Times New Roman"/>
        </w:rPr>
      </w:pPr>
      <w:r w:rsidRPr="00CE5BAF">
        <w:rPr>
          <w:rFonts w:ascii="Times New Roman" w:hAnsi="Times New Roman" w:cs="Times New Roman"/>
        </w:rPr>
        <w:t xml:space="preserve">Every negotiation you encounter will be unique. To improve your negotiation skills beyond this </w:t>
      </w:r>
      <w:r w:rsidR="009148B0" w:rsidRPr="00CE5BAF">
        <w:rPr>
          <w:rFonts w:ascii="Times New Roman" w:hAnsi="Times New Roman" w:cs="Times New Roman"/>
        </w:rPr>
        <w:t>course</w:t>
      </w:r>
      <w:r w:rsidRPr="00CE5BAF">
        <w:rPr>
          <w:rFonts w:ascii="Times New Roman" w:hAnsi="Times New Roman" w:cs="Times New Roman"/>
        </w:rPr>
        <w:t xml:space="preserve">, you must learn how to assess your own negotiations and recognize ways you can </w:t>
      </w:r>
      <w:r w:rsidR="005A6F31">
        <w:rPr>
          <w:rFonts w:ascii="Times New Roman" w:hAnsi="Times New Roman" w:cs="Times New Roman"/>
        </w:rPr>
        <w:t>improve</w:t>
      </w:r>
      <w:r w:rsidRPr="00CE5BAF">
        <w:rPr>
          <w:rFonts w:ascii="Times New Roman" w:hAnsi="Times New Roman" w:cs="Times New Roman"/>
        </w:rPr>
        <w:t xml:space="preserve"> your abilities. You will have o</w:t>
      </w:r>
      <w:r w:rsidR="009148B0" w:rsidRPr="00CE5BAF">
        <w:rPr>
          <w:rFonts w:ascii="Times New Roman" w:hAnsi="Times New Roman" w:cs="Times New Roman"/>
        </w:rPr>
        <w:t xml:space="preserve">ne opportunity to practice such an assessment in this course by watching your </w:t>
      </w:r>
      <w:r w:rsidR="0096239D">
        <w:rPr>
          <w:rFonts w:ascii="Times New Roman" w:hAnsi="Times New Roman" w:cs="Times New Roman"/>
        </w:rPr>
        <w:t>second</w:t>
      </w:r>
      <w:r w:rsidR="009148B0" w:rsidRPr="00CE5BAF">
        <w:rPr>
          <w:rFonts w:ascii="Times New Roman" w:hAnsi="Times New Roman" w:cs="Times New Roman"/>
        </w:rPr>
        <w:t xml:space="preserve"> negotiation</w:t>
      </w:r>
      <w:r w:rsidR="00F70AC8">
        <w:rPr>
          <w:rFonts w:ascii="Times New Roman" w:hAnsi="Times New Roman" w:cs="Times New Roman"/>
        </w:rPr>
        <w:t>, watching the same way others approached this negotiation,</w:t>
      </w:r>
      <w:r w:rsidR="009148B0" w:rsidRPr="00CE5BAF">
        <w:rPr>
          <w:rFonts w:ascii="Times New Roman" w:hAnsi="Times New Roman" w:cs="Times New Roman"/>
        </w:rPr>
        <w:t xml:space="preserve"> and writing a summary of your strengths, weaknesses, and goals for improvement. </w:t>
      </w:r>
    </w:p>
    <w:p w14:paraId="07C148EE" w14:textId="3771C357" w:rsidR="00A73D86" w:rsidRPr="00CE5BAF" w:rsidRDefault="00A73D86" w:rsidP="009148B0">
      <w:pPr>
        <w:pStyle w:val="ListParagraph"/>
        <w:numPr>
          <w:ilvl w:val="0"/>
          <w:numId w:val="1"/>
        </w:numPr>
        <w:rPr>
          <w:rFonts w:ascii="Times New Roman" w:hAnsi="Times New Roman" w:cs="Times New Roman"/>
        </w:rPr>
      </w:pPr>
      <w:r w:rsidRPr="00CE5BAF">
        <w:rPr>
          <w:rFonts w:ascii="Times New Roman" w:hAnsi="Times New Roman" w:cs="Times New Roman"/>
          <w:b/>
        </w:rPr>
        <w:t>Video</w:t>
      </w:r>
      <w:r w:rsidR="009148B0" w:rsidRPr="00CE5BAF">
        <w:rPr>
          <w:rFonts w:ascii="Times New Roman" w:hAnsi="Times New Roman" w:cs="Times New Roman"/>
        </w:rPr>
        <w:t xml:space="preserve">: </w:t>
      </w:r>
      <w:r w:rsidR="00F70AC8">
        <w:rPr>
          <w:rFonts w:ascii="Times New Roman" w:hAnsi="Times New Roman" w:cs="Times New Roman"/>
        </w:rPr>
        <w:t>Y</w:t>
      </w:r>
      <w:r w:rsidR="009148B0" w:rsidRPr="00CE5BAF">
        <w:rPr>
          <w:rFonts w:ascii="Times New Roman" w:hAnsi="Times New Roman" w:cs="Times New Roman"/>
        </w:rPr>
        <w:t xml:space="preserve">ou and your negotiation partner will be expected to record your negotiation and upload it to Google </w:t>
      </w:r>
      <w:r w:rsidR="004630F1">
        <w:rPr>
          <w:rFonts w:ascii="Times New Roman" w:hAnsi="Times New Roman" w:cs="Times New Roman"/>
        </w:rPr>
        <w:t>drive</w:t>
      </w:r>
      <w:r w:rsidR="009148B0" w:rsidRPr="00CE5BAF">
        <w:rPr>
          <w:rFonts w:ascii="Times New Roman" w:hAnsi="Times New Roman" w:cs="Times New Roman"/>
        </w:rPr>
        <w:t xml:space="preserve">. You will use this video to assess yourself in your paper. Failure to upload the video by </w:t>
      </w:r>
      <w:r w:rsidR="00F70AC8">
        <w:rPr>
          <w:rFonts w:ascii="Times New Roman" w:hAnsi="Times New Roman" w:cs="Times New Roman"/>
        </w:rPr>
        <w:t xml:space="preserve">the next class </w:t>
      </w:r>
      <w:r w:rsidR="009148B0" w:rsidRPr="00CE5BAF">
        <w:rPr>
          <w:rFonts w:ascii="Times New Roman" w:hAnsi="Times New Roman" w:cs="Times New Roman"/>
        </w:rPr>
        <w:t xml:space="preserve">will result in a 25% reduction of your final grade on the paper. </w:t>
      </w:r>
    </w:p>
    <w:p w14:paraId="228452AF" w14:textId="77777777" w:rsidR="00323AFB" w:rsidRDefault="009148B0" w:rsidP="00323AFB">
      <w:pPr>
        <w:pStyle w:val="ListParagraph"/>
        <w:numPr>
          <w:ilvl w:val="0"/>
          <w:numId w:val="1"/>
        </w:numPr>
        <w:rPr>
          <w:rFonts w:ascii="Times New Roman" w:hAnsi="Times New Roman" w:cs="Times New Roman"/>
        </w:rPr>
      </w:pPr>
      <w:r w:rsidRPr="00CE5BAF">
        <w:rPr>
          <w:rFonts w:ascii="Times New Roman" w:hAnsi="Times New Roman" w:cs="Times New Roman"/>
          <w:b/>
        </w:rPr>
        <w:t>Paper:</w:t>
      </w:r>
      <w:r w:rsidRPr="00CE5BAF">
        <w:rPr>
          <w:rFonts w:ascii="Times New Roman" w:hAnsi="Times New Roman" w:cs="Times New Roman"/>
        </w:rPr>
        <w:t xml:space="preserve"> In five pages, you will be asked to summarize what occurred in your negotiation, what your strengths and weaknesses were during this negotiation, and your goals for improvement. In assessing your strengths and weaknesses in the negotiation, you are expected to use course concepts supported by specific </w:t>
      </w:r>
      <w:r w:rsidRPr="00CE5BAF">
        <w:rPr>
          <w:rFonts w:ascii="Times New Roman" w:hAnsi="Times New Roman" w:cs="Times New Roman"/>
        </w:rPr>
        <w:lastRenderedPageBreak/>
        <w:t>examples from your negotiation. Additionally, I expect your writing to be cl</w:t>
      </w:r>
      <w:r w:rsidR="00836839">
        <w:rPr>
          <w:rFonts w:ascii="Times New Roman" w:hAnsi="Times New Roman" w:cs="Times New Roman"/>
        </w:rPr>
        <w:t xml:space="preserve">ear and concise. </w:t>
      </w:r>
      <w:r w:rsidRPr="00CE5BAF">
        <w:rPr>
          <w:rFonts w:ascii="Times New Roman" w:hAnsi="Times New Roman" w:cs="Times New Roman"/>
        </w:rPr>
        <w:t xml:space="preserve">You will be graded on the quality of your analysis, not your actual performance in the negotiation. </w:t>
      </w:r>
    </w:p>
    <w:p w14:paraId="3F318BAB" w14:textId="77777777" w:rsidR="00323AFB" w:rsidRDefault="00323AFB" w:rsidP="00323AFB">
      <w:pPr>
        <w:rPr>
          <w:rFonts w:ascii="Times New Roman" w:hAnsi="Times New Roman" w:cs="Times New Roman"/>
        </w:rPr>
      </w:pPr>
    </w:p>
    <w:p w14:paraId="12CC184E" w14:textId="24B748E9" w:rsidR="00323AFB" w:rsidRPr="00323AFB" w:rsidRDefault="00323AFB" w:rsidP="00323AFB">
      <w:pPr>
        <w:rPr>
          <w:rFonts w:ascii="Times New Roman" w:hAnsi="Times New Roman" w:cs="Times New Roman"/>
          <w:b/>
        </w:rPr>
      </w:pPr>
      <w:r w:rsidRPr="00323AFB">
        <w:rPr>
          <w:rFonts w:ascii="Times New Roman" w:hAnsi="Times New Roman" w:cs="Times New Roman"/>
          <w:b/>
        </w:rPr>
        <w:t>Midterm Graded Negotiatio</w:t>
      </w:r>
      <w:r w:rsidR="00BB7817">
        <w:rPr>
          <w:rFonts w:ascii="Times New Roman" w:hAnsi="Times New Roman" w:cs="Times New Roman"/>
          <w:b/>
        </w:rPr>
        <w:t>n (individual)……………………………………….20</w:t>
      </w:r>
      <w:r>
        <w:rPr>
          <w:rFonts w:ascii="Times New Roman" w:hAnsi="Times New Roman" w:cs="Times New Roman"/>
          <w:b/>
        </w:rPr>
        <w:t>%</w:t>
      </w:r>
    </w:p>
    <w:p w14:paraId="7E486247" w14:textId="77777777" w:rsidR="005A6F31" w:rsidRDefault="005A6F31" w:rsidP="009148B0">
      <w:pPr>
        <w:ind w:left="720" w:firstLine="720"/>
        <w:rPr>
          <w:rFonts w:ascii="Times New Roman" w:hAnsi="Times New Roman" w:cs="Times New Roman"/>
          <w:highlight w:val="yellow"/>
        </w:rPr>
      </w:pPr>
    </w:p>
    <w:p w14:paraId="78894025" w14:textId="6A00D800" w:rsidR="00323AFB" w:rsidRPr="00323AFB" w:rsidRDefault="00323AFB" w:rsidP="00323AFB">
      <w:pPr>
        <w:rPr>
          <w:rFonts w:ascii="Times New Roman" w:hAnsi="Times New Roman" w:cs="Times New Roman"/>
          <w:b/>
        </w:rPr>
      </w:pPr>
      <w:r>
        <w:rPr>
          <w:rFonts w:ascii="Times New Roman" w:hAnsi="Times New Roman" w:cs="Times New Roman"/>
          <w:b/>
        </w:rPr>
        <w:t xml:space="preserve">Final </w:t>
      </w:r>
      <w:r w:rsidRPr="00323AFB">
        <w:rPr>
          <w:rFonts w:ascii="Times New Roman" w:hAnsi="Times New Roman" w:cs="Times New Roman"/>
          <w:b/>
        </w:rPr>
        <w:t>Graded Negotiation (</w:t>
      </w:r>
      <w:r w:rsidR="00F70AC8">
        <w:rPr>
          <w:rFonts w:ascii="Times New Roman" w:hAnsi="Times New Roman" w:cs="Times New Roman"/>
          <w:b/>
        </w:rPr>
        <w:t>group</w:t>
      </w:r>
      <w:r w:rsidRPr="00323AFB">
        <w:rPr>
          <w:rFonts w:ascii="Times New Roman" w:hAnsi="Times New Roman" w:cs="Times New Roman"/>
          <w:b/>
        </w:rPr>
        <w:t>)</w:t>
      </w:r>
      <w:r w:rsidR="00F70AC8">
        <w:rPr>
          <w:rFonts w:ascii="Times New Roman" w:hAnsi="Times New Roman" w:cs="Times New Roman"/>
          <w:b/>
        </w:rPr>
        <w:t>……….</w:t>
      </w:r>
      <w:r w:rsidR="00BB7817">
        <w:rPr>
          <w:rFonts w:ascii="Times New Roman" w:hAnsi="Times New Roman" w:cs="Times New Roman"/>
          <w:b/>
        </w:rPr>
        <w:t>……………………………………….10</w:t>
      </w:r>
      <w:r>
        <w:rPr>
          <w:rFonts w:ascii="Times New Roman" w:hAnsi="Times New Roman" w:cs="Times New Roman"/>
          <w:b/>
        </w:rPr>
        <w:t>%</w:t>
      </w:r>
    </w:p>
    <w:p w14:paraId="2FB7F00B" w14:textId="446ECA38" w:rsidR="00B7532A" w:rsidRDefault="00B7532A" w:rsidP="00C7303F">
      <w:pPr>
        <w:rPr>
          <w:rFonts w:ascii="Times New Roman" w:hAnsi="Times New Roman"/>
          <w:b/>
          <w:u w:val="single"/>
        </w:rPr>
      </w:pPr>
    </w:p>
    <w:p w14:paraId="6950AD11" w14:textId="77777777" w:rsidR="00323AFB" w:rsidRDefault="00323AFB" w:rsidP="00C7303F">
      <w:pPr>
        <w:rPr>
          <w:rFonts w:ascii="Times New Roman" w:hAnsi="Times New Roman"/>
          <w:b/>
          <w:u w:val="single"/>
        </w:rPr>
      </w:pPr>
    </w:p>
    <w:p w14:paraId="5561A94D" w14:textId="77777777" w:rsidR="00C7303F" w:rsidRDefault="00C7303F" w:rsidP="00C7303F">
      <w:pPr>
        <w:rPr>
          <w:rFonts w:ascii="Times New Roman" w:hAnsi="Times New Roman"/>
          <w:b/>
        </w:rPr>
      </w:pPr>
      <w:r>
        <w:rPr>
          <w:rFonts w:ascii="Times New Roman" w:hAnsi="Times New Roman"/>
          <w:b/>
          <w:u w:val="single"/>
        </w:rPr>
        <w:t>Honor Code</w:t>
      </w:r>
    </w:p>
    <w:p w14:paraId="1EA8CB83" w14:textId="77777777" w:rsidR="00C7303F" w:rsidRDefault="00C7303F" w:rsidP="00C7303F">
      <w:pPr>
        <w:rPr>
          <w:rFonts w:ascii="Times New Roman" w:hAnsi="Times New Roman"/>
        </w:rPr>
      </w:pPr>
    </w:p>
    <w:p w14:paraId="4C942094" w14:textId="37C71D92" w:rsidR="00C7303F" w:rsidRDefault="00C7303F" w:rsidP="00C7303F">
      <w:pPr>
        <w:rPr>
          <w:rFonts w:ascii="Times New Roman" w:hAnsi="Times New Roman"/>
        </w:rPr>
      </w:pPr>
      <w:r>
        <w:rPr>
          <w:rFonts w:ascii="Times New Roman" w:hAnsi="Times New Roman"/>
        </w:rPr>
        <w:t xml:space="preserve">There is a course honor </w:t>
      </w:r>
      <w:r w:rsidR="00E42DFD">
        <w:rPr>
          <w:rFonts w:ascii="Times New Roman" w:hAnsi="Times New Roman"/>
        </w:rPr>
        <w:t xml:space="preserve">code that </w:t>
      </w:r>
      <w:r>
        <w:rPr>
          <w:rFonts w:ascii="Times New Roman" w:hAnsi="Times New Roman"/>
        </w:rPr>
        <w:t>is detailed below:</w:t>
      </w:r>
    </w:p>
    <w:p w14:paraId="69B2AC3F" w14:textId="77777777" w:rsidR="00C7303F" w:rsidRDefault="00C7303F" w:rsidP="00C7303F">
      <w:pPr>
        <w:rPr>
          <w:rFonts w:ascii="Times New Roman" w:hAnsi="Times New Roman"/>
        </w:rPr>
      </w:pPr>
    </w:p>
    <w:p w14:paraId="0686EEF7"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You are expected to be prepared and on time for all exercises.</w:t>
      </w:r>
    </w:p>
    <w:p w14:paraId="018A39CC"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You are to read only the role information to which you are assigned.  It is not appropriate to borrow or discuss cases with people outside of class.</w:t>
      </w:r>
    </w:p>
    <w:p w14:paraId="2ED80633"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You may not show your confidential role instructions to the other parties, though you are free to tell the other side whatever you would like about your confidential information.</w:t>
      </w:r>
    </w:p>
    <w:p w14:paraId="3072AA1F"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Do not make up facts or information that materially change the power distribution of the exercise - for example, that your family has just bought the company you are currently negotiating with for a job.</w:t>
      </w:r>
    </w:p>
    <w:p w14:paraId="39F53334"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You may use any strategy except that of physical violence to reach your desired outcome.</w:t>
      </w:r>
    </w:p>
    <w:p w14:paraId="0EBA1C1C"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 xml:space="preserve">You may not share details of the cases, exams, quizzes, and class discussions with students outside of the class. </w:t>
      </w:r>
    </w:p>
    <w:p w14:paraId="0DBAE14B" w14:textId="77777777" w:rsidR="00C7303F" w:rsidRDefault="00C7303F" w:rsidP="006D3994">
      <w:pPr>
        <w:rPr>
          <w:rFonts w:ascii="Times New Roman" w:hAnsi="Times New Roman" w:cs="Times New Roman"/>
          <w:b/>
        </w:rPr>
      </w:pPr>
    </w:p>
    <w:p w14:paraId="718C2C7B" w14:textId="77777777" w:rsidR="00374BB7" w:rsidRDefault="00374BB7" w:rsidP="005A6F31">
      <w:pPr>
        <w:ind w:left="720" w:firstLine="720"/>
        <w:rPr>
          <w:rFonts w:ascii="Times New Roman" w:hAnsi="Times New Roman" w:cs="Times New Roman"/>
          <w:b/>
        </w:rPr>
      </w:pPr>
    </w:p>
    <w:p w14:paraId="29936711" w14:textId="77777777" w:rsidR="00374BB7" w:rsidRDefault="00374BB7" w:rsidP="005A6F31">
      <w:pPr>
        <w:ind w:left="720" w:firstLine="720"/>
        <w:rPr>
          <w:rFonts w:ascii="Times New Roman" w:hAnsi="Times New Roman" w:cs="Times New Roman"/>
          <w:b/>
        </w:rPr>
      </w:pPr>
    </w:p>
    <w:p w14:paraId="16E5BEBC" w14:textId="77777777" w:rsidR="00374BB7" w:rsidRDefault="00374BB7" w:rsidP="005A6F31">
      <w:pPr>
        <w:ind w:left="720" w:firstLine="720"/>
        <w:rPr>
          <w:rFonts w:ascii="Times New Roman" w:hAnsi="Times New Roman" w:cs="Times New Roman"/>
          <w:b/>
        </w:rPr>
      </w:pPr>
    </w:p>
    <w:p w14:paraId="06D2F7AF" w14:textId="77777777" w:rsidR="00374BB7" w:rsidRDefault="00374BB7" w:rsidP="005A6F31">
      <w:pPr>
        <w:ind w:left="720" w:firstLine="720"/>
        <w:rPr>
          <w:rFonts w:ascii="Times New Roman" w:hAnsi="Times New Roman" w:cs="Times New Roman"/>
          <w:b/>
        </w:rPr>
      </w:pPr>
    </w:p>
    <w:p w14:paraId="6674AFB1" w14:textId="77777777" w:rsidR="00374BB7" w:rsidRDefault="00374BB7" w:rsidP="005A6F31">
      <w:pPr>
        <w:ind w:left="720" w:firstLine="720"/>
        <w:rPr>
          <w:rFonts w:ascii="Times New Roman" w:hAnsi="Times New Roman" w:cs="Times New Roman"/>
          <w:b/>
        </w:rPr>
      </w:pPr>
    </w:p>
    <w:p w14:paraId="2584FF35" w14:textId="77777777" w:rsidR="00374BB7" w:rsidRDefault="00374BB7" w:rsidP="005A6F31">
      <w:pPr>
        <w:ind w:left="720" w:firstLine="720"/>
        <w:rPr>
          <w:rFonts w:ascii="Times New Roman" w:hAnsi="Times New Roman" w:cs="Times New Roman"/>
          <w:b/>
        </w:rPr>
      </w:pPr>
    </w:p>
    <w:p w14:paraId="784340BE" w14:textId="77777777" w:rsidR="004E4D94" w:rsidRDefault="004E4D94" w:rsidP="00AC23C6">
      <w:pPr>
        <w:rPr>
          <w:rFonts w:ascii="Times New Roman" w:hAnsi="Times New Roman" w:cs="Times New Roman"/>
          <w:b/>
        </w:rPr>
      </w:pPr>
    </w:p>
    <w:p w14:paraId="4717C2AB" w14:textId="77777777" w:rsidR="004E4D94" w:rsidRDefault="004E4D94" w:rsidP="00AC23C6">
      <w:pPr>
        <w:rPr>
          <w:rFonts w:ascii="Times New Roman" w:hAnsi="Times New Roman" w:cs="Times New Roman"/>
          <w:b/>
        </w:rPr>
      </w:pPr>
    </w:p>
    <w:p w14:paraId="7593E785" w14:textId="77777777" w:rsidR="004E4D94" w:rsidRDefault="004E4D94" w:rsidP="00AC23C6">
      <w:pPr>
        <w:rPr>
          <w:rFonts w:ascii="Times New Roman" w:hAnsi="Times New Roman" w:cs="Times New Roman"/>
          <w:b/>
        </w:rPr>
      </w:pPr>
    </w:p>
    <w:p w14:paraId="4625CB82" w14:textId="77777777" w:rsidR="004E4D94" w:rsidRDefault="004E4D94" w:rsidP="00AC23C6">
      <w:pPr>
        <w:rPr>
          <w:rFonts w:ascii="Times New Roman" w:hAnsi="Times New Roman" w:cs="Times New Roman"/>
          <w:b/>
        </w:rPr>
      </w:pPr>
    </w:p>
    <w:p w14:paraId="32FD0D2C" w14:textId="77777777" w:rsidR="004E4D94" w:rsidRDefault="004E4D94" w:rsidP="00AC23C6">
      <w:pPr>
        <w:rPr>
          <w:rFonts w:ascii="Times New Roman" w:hAnsi="Times New Roman" w:cs="Times New Roman"/>
          <w:b/>
        </w:rPr>
      </w:pPr>
    </w:p>
    <w:p w14:paraId="30EF2DBF" w14:textId="77777777" w:rsidR="004E4D94" w:rsidRDefault="004E4D94" w:rsidP="00AC23C6">
      <w:pPr>
        <w:rPr>
          <w:rFonts w:ascii="Times New Roman" w:hAnsi="Times New Roman" w:cs="Times New Roman"/>
          <w:b/>
        </w:rPr>
      </w:pPr>
    </w:p>
    <w:p w14:paraId="62BACD47" w14:textId="77777777" w:rsidR="004E4D94" w:rsidRDefault="004E4D94" w:rsidP="00AC23C6">
      <w:pPr>
        <w:rPr>
          <w:rFonts w:ascii="Times New Roman" w:hAnsi="Times New Roman" w:cs="Times New Roman"/>
          <w:b/>
        </w:rPr>
      </w:pPr>
    </w:p>
    <w:p w14:paraId="33621547" w14:textId="77777777" w:rsidR="004E4D94" w:rsidRDefault="004E4D94" w:rsidP="00AC23C6">
      <w:pPr>
        <w:rPr>
          <w:rFonts w:ascii="Times New Roman" w:hAnsi="Times New Roman" w:cs="Times New Roman"/>
          <w:b/>
        </w:rPr>
      </w:pPr>
    </w:p>
    <w:sectPr w:rsidR="004E4D94" w:rsidSect="00033D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67DC9"/>
    <w:multiLevelType w:val="hybridMultilevel"/>
    <w:tmpl w:val="23861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0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A70D70"/>
    <w:multiLevelType w:val="hybridMultilevel"/>
    <w:tmpl w:val="B91850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DF3DAC"/>
    <w:multiLevelType w:val="hybridMultilevel"/>
    <w:tmpl w:val="C9705D4A"/>
    <w:lvl w:ilvl="0" w:tplc="F26A4EA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B2F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88"/>
    <w:rsid w:val="00007CA7"/>
    <w:rsid w:val="000320F7"/>
    <w:rsid w:val="00033D32"/>
    <w:rsid w:val="000519C8"/>
    <w:rsid w:val="00086B0E"/>
    <w:rsid w:val="000A6089"/>
    <w:rsid w:val="000B6DC0"/>
    <w:rsid w:val="000C3DDA"/>
    <w:rsid w:val="000E1BE5"/>
    <w:rsid w:val="00162E65"/>
    <w:rsid w:val="001727C7"/>
    <w:rsid w:val="001C308F"/>
    <w:rsid w:val="00205ADE"/>
    <w:rsid w:val="00206DDF"/>
    <w:rsid w:val="00213D9B"/>
    <w:rsid w:val="0022306E"/>
    <w:rsid w:val="00230A3C"/>
    <w:rsid w:val="00310451"/>
    <w:rsid w:val="0031110F"/>
    <w:rsid w:val="00323AFB"/>
    <w:rsid w:val="00327A40"/>
    <w:rsid w:val="00333F23"/>
    <w:rsid w:val="00370E16"/>
    <w:rsid w:val="00373EC0"/>
    <w:rsid w:val="00374BB7"/>
    <w:rsid w:val="00393E11"/>
    <w:rsid w:val="00397803"/>
    <w:rsid w:val="003C00A5"/>
    <w:rsid w:val="003D4A25"/>
    <w:rsid w:val="003D7054"/>
    <w:rsid w:val="003F293E"/>
    <w:rsid w:val="0040590E"/>
    <w:rsid w:val="0040637D"/>
    <w:rsid w:val="00411C1B"/>
    <w:rsid w:val="004630F1"/>
    <w:rsid w:val="004656BD"/>
    <w:rsid w:val="004D0566"/>
    <w:rsid w:val="004E4D94"/>
    <w:rsid w:val="005103C4"/>
    <w:rsid w:val="00544BB4"/>
    <w:rsid w:val="00554734"/>
    <w:rsid w:val="005A6F31"/>
    <w:rsid w:val="00611C80"/>
    <w:rsid w:val="0067116C"/>
    <w:rsid w:val="006A3A10"/>
    <w:rsid w:val="006D1679"/>
    <w:rsid w:val="006D3994"/>
    <w:rsid w:val="007240A5"/>
    <w:rsid w:val="007315E3"/>
    <w:rsid w:val="00762351"/>
    <w:rsid w:val="00774050"/>
    <w:rsid w:val="00793B38"/>
    <w:rsid w:val="0079481E"/>
    <w:rsid w:val="00794C9F"/>
    <w:rsid w:val="007A5740"/>
    <w:rsid w:val="007D7023"/>
    <w:rsid w:val="007F2D8C"/>
    <w:rsid w:val="007F70C6"/>
    <w:rsid w:val="00814943"/>
    <w:rsid w:val="00821B5D"/>
    <w:rsid w:val="00825164"/>
    <w:rsid w:val="00836839"/>
    <w:rsid w:val="00840A03"/>
    <w:rsid w:val="00845B82"/>
    <w:rsid w:val="008650AA"/>
    <w:rsid w:val="00882C15"/>
    <w:rsid w:val="008959B2"/>
    <w:rsid w:val="008A1E3A"/>
    <w:rsid w:val="008C26CD"/>
    <w:rsid w:val="00901AE9"/>
    <w:rsid w:val="009148B0"/>
    <w:rsid w:val="0096239D"/>
    <w:rsid w:val="00965CA4"/>
    <w:rsid w:val="009767E2"/>
    <w:rsid w:val="009F326B"/>
    <w:rsid w:val="009F7F8F"/>
    <w:rsid w:val="00A122B6"/>
    <w:rsid w:val="00A40C8B"/>
    <w:rsid w:val="00A42EC5"/>
    <w:rsid w:val="00A73D86"/>
    <w:rsid w:val="00AA509E"/>
    <w:rsid w:val="00AC23C6"/>
    <w:rsid w:val="00AE796C"/>
    <w:rsid w:val="00B13646"/>
    <w:rsid w:val="00B50C08"/>
    <w:rsid w:val="00B63ED6"/>
    <w:rsid w:val="00B64A17"/>
    <w:rsid w:val="00B66A90"/>
    <w:rsid w:val="00B7532A"/>
    <w:rsid w:val="00B76122"/>
    <w:rsid w:val="00B944B3"/>
    <w:rsid w:val="00B97750"/>
    <w:rsid w:val="00BA0DC5"/>
    <w:rsid w:val="00BB7817"/>
    <w:rsid w:val="00C147A3"/>
    <w:rsid w:val="00C716EB"/>
    <w:rsid w:val="00C7303F"/>
    <w:rsid w:val="00C7485B"/>
    <w:rsid w:val="00C96F76"/>
    <w:rsid w:val="00CA420E"/>
    <w:rsid w:val="00CD37E0"/>
    <w:rsid w:val="00CE1D6F"/>
    <w:rsid w:val="00CE3F31"/>
    <w:rsid w:val="00CE5BAF"/>
    <w:rsid w:val="00D30E9D"/>
    <w:rsid w:val="00D77003"/>
    <w:rsid w:val="00DB1E0E"/>
    <w:rsid w:val="00DB1F96"/>
    <w:rsid w:val="00DB30B6"/>
    <w:rsid w:val="00DE045E"/>
    <w:rsid w:val="00DE32E8"/>
    <w:rsid w:val="00E0021F"/>
    <w:rsid w:val="00E42DFD"/>
    <w:rsid w:val="00E473C0"/>
    <w:rsid w:val="00EC2773"/>
    <w:rsid w:val="00ED4EB8"/>
    <w:rsid w:val="00F02811"/>
    <w:rsid w:val="00F0358F"/>
    <w:rsid w:val="00F21C88"/>
    <w:rsid w:val="00F2767F"/>
    <w:rsid w:val="00F60191"/>
    <w:rsid w:val="00F64355"/>
    <w:rsid w:val="00F70AC8"/>
    <w:rsid w:val="00F71580"/>
    <w:rsid w:val="00F71916"/>
    <w:rsid w:val="00F9593D"/>
    <w:rsid w:val="00FA1333"/>
    <w:rsid w:val="00FA6DEB"/>
    <w:rsid w:val="00FC0564"/>
    <w:rsid w:val="00FD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E5DC8"/>
  <w14:defaultImageDpi w14:val="300"/>
  <w15:docId w15:val="{F9DB15E4-3AF5-4910-BF3C-3DA52175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D6F"/>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CE1D6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1D6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D6F"/>
    <w:rPr>
      <w:rFonts w:eastAsiaTheme="majorEastAsia" w:cstheme="majorBidi"/>
      <w:b/>
      <w:bCs/>
      <w:szCs w:val="32"/>
    </w:rPr>
  </w:style>
  <w:style w:type="character" w:customStyle="1" w:styleId="Heading2Char">
    <w:name w:val="Heading 2 Char"/>
    <w:basedOn w:val="DefaultParagraphFont"/>
    <w:link w:val="Heading2"/>
    <w:uiPriority w:val="9"/>
    <w:rsid w:val="00CE1D6F"/>
    <w:rPr>
      <w:rFonts w:eastAsiaTheme="majorEastAsia" w:cstheme="majorBidi"/>
      <w:b/>
      <w:bCs/>
      <w:szCs w:val="26"/>
    </w:rPr>
  </w:style>
  <w:style w:type="character" w:customStyle="1" w:styleId="Heading3Char">
    <w:name w:val="Heading 3 Char"/>
    <w:basedOn w:val="DefaultParagraphFont"/>
    <w:link w:val="Heading3"/>
    <w:uiPriority w:val="9"/>
    <w:rsid w:val="00CE1D6F"/>
    <w:rPr>
      <w:rFonts w:eastAsiaTheme="majorEastAsia" w:cstheme="majorBidi"/>
      <w:b/>
      <w:bCs/>
    </w:rPr>
  </w:style>
  <w:style w:type="paragraph" w:styleId="ListParagraph">
    <w:name w:val="List Paragraph"/>
    <w:basedOn w:val="Normal"/>
    <w:uiPriority w:val="34"/>
    <w:qFormat/>
    <w:rsid w:val="00B97750"/>
    <w:pPr>
      <w:ind w:left="720"/>
      <w:contextualSpacing/>
    </w:pPr>
  </w:style>
  <w:style w:type="character" w:customStyle="1" w:styleId="Indent2">
    <w:name w:val="Indent 2"/>
    <w:rsid w:val="00DB1E0E"/>
  </w:style>
  <w:style w:type="character" w:styleId="Hyperlink">
    <w:name w:val="Hyperlink"/>
    <w:basedOn w:val="DefaultParagraphFont"/>
    <w:uiPriority w:val="99"/>
    <w:unhideWhenUsed/>
    <w:rsid w:val="008650AA"/>
    <w:rPr>
      <w:color w:val="0000FF" w:themeColor="hyperlink"/>
      <w:u w:val="single"/>
    </w:rPr>
  </w:style>
  <w:style w:type="character" w:styleId="FollowedHyperlink">
    <w:name w:val="FollowedHyperlink"/>
    <w:basedOn w:val="DefaultParagraphFont"/>
    <w:uiPriority w:val="99"/>
    <w:semiHidden/>
    <w:unhideWhenUsed/>
    <w:rsid w:val="00BA0DC5"/>
    <w:rPr>
      <w:color w:val="800080" w:themeColor="followedHyperlink"/>
      <w:u w:val="single"/>
    </w:rPr>
  </w:style>
  <w:style w:type="paragraph" w:styleId="BalloonText">
    <w:name w:val="Balloon Text"/>
    <w:basedOn w:val="Normal"/>
    <w:link w:val="BalloonTextChar"/>
    <w:uiPriority w:val="99"/>
    <w:semiHidden/>
    <w:unhideWhenUsed/>
    <w:rsid w:val="00370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E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4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sarahblo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Rees</dc:creator>
  <cp:keywords/>
  <dc:description/>
  <cp:lastModifiedBy>Emily Block</cp:lastModifiedBy>
  <cp:revision>10</cp:revision>
  <dcterms:created xsi:type="dcterms:W3CDTF">2016-04-15T20:37:00Z</dcterms:created>
  <dcterms:modified xsi:type="dcterms:W3CDTF">2017-08-14T22:42:00Z</dcterms:modified>
</cp:coreProperties>
</file>